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B6741" w14:textId="77777777" w:rsidR="007A2FE5" w:rsidRPr="00895EFF" w:rsidRDefault="00FB6A14" w:rsidP="008C0C42">
      <w:pPr>
        <w:pStyle w:val="Title"/>
        <w:rPr>
          <w:sz w:val="22"/>
          <w:szCs w:val="22"/>
        </w:rPr>
      </w:pPr>
      <w:r>
        <w:rPr>
          <w:sz w:val="22"/>
          <w:szCs w:val="22"/>
        </w:rPr>
        <w:t xml:space="preserve">HOA </w:t>
      </w:r>
      <w:r w:rsidR="008C0C42" w:rsidRPr="00895EFF">
        <w:rPr>
          <w:sz w:val="22"/>
          <w:szCs w:val="22"/>
        </w:rPr>
        <w:t>RECORDS REQUEST</w:t>
      </w:r>
    </w:p>
    <w:p w14:paraId="1CB50B5F" w14:textId="77777777" w:rsidR="007E6EA4" w:rsidRPr="00895EFF" w:rsidRDefault="007E6EA4" w:rsidP="00AC1BB2">
      <w:pPr>
        <w:jc w:val="center"/>
        <w:rPr>
          <w:rFonts w:ascii="Segoe UI" w:hAnsi="Segoe UI" w:cs="Segoe UI"/>
          <w:sz w:val="22"/>
          <w:szCs w:val="22"/>
        </w:rPr>
      </w:pPr>
      <w:r w:rsidRPr="00895EFF">
        <w:rPr>
          <w:rFonts w:ascii="Segoe UI" w:hAnsi="Segoe UI" w:cs="Segoe UI"/>
          <w:sz w:val="22"/>
          <w:szCs w:val="22"/>
        </w:rPr>
        <w:t>Pursuant to Utah Code Sections 57-8a-227</w:t>
      </w:r>
      <w:r w:rsidR="00A6327D">
        <w:rPr>
          <w:rFonts w:ascii="Segoe UI" w:hAnsi="Segoe UI" w:cs="Segoe UI"/>
          <w:sz w:val="22"/>
          <w:szCs w:val="22"/>
        </w:rPr>
        <w:t xml:space="preserve"> or</w:t>
      </w:r>
      <w:r w:rsidRPr="00895EFF">
        <w:rPr>
          <w:rFonts w:ascii="Segoe UI" w:hAnsi="Segoe UI" w:cs="Segoe UI"/>
          <w:sz w:val="22"/>
          <w:szCs w:val="22"/>
        </w:rPr>
        <w:t xml:space="preserve"> </w:t>
      </w:r>
      <w:r w:rsidR="005F5E62">
        <w:rPr>
          <w:rFonts w:ascii="Segoe UI" w:hAnsi="Segoe UI" w:cs="Segoe UI"/>
          <w:sz w:val="22"/>
          <w:szCs w:val="22"/>
        </w:rPr>
        <w:t>57-8-17</w:t>
      </w:r>
      <w:r w:rsidR="00A6327D">
        <w:rPr>
          <w:rFonts w:ascii="Segoe UI" w:hAnsi="Segoe UI" w:cs="Segoe UI"/>
          <w:sz w:val="22"/>
          <w:szCs w:val="22"/>
        </w:rPr>
        <w:t xml:space="preserve"> (as applicable)</w:t>
      </w:r>
      <w:r w:rsidR="005F5E62">
        <w:rPr>
          <w:rFonts w:ascii="Segoe UI" w:hAnsi="Segoe UI" w:cs="Segoe UI"/>
          <w:sz w:val="22"/>
          <w:szCs w:val="22"/>
        </w:rPr>
        <w:t xml:space="preserve"> </w:t>
      </w:r>
      <w:r w:rsidRPr="00895EFF">
        <w:rPr>
          <w:rFonts w:ascii="Segoe UI" w:hAnsi="Segoe UI" w:cs="Segoe UI"/>
          <w:sz w:val="22"/>
          <w:szCs w:val="22"/>
        </w:rPr>
        <w:t xml:space="preserve">and 16-6a-1601 </w:t>
      </w:r>
      <w:r w:rsidRPr="00895EFF">
        <w:rPr>
          <w:rFonts w:ascii="Segoe UI" w:hAnsi="Segoe UI" w:cs="Segoe UI"/>
          <w:i/>
          <w:sz w:val="22"/>
          <w:szCs w:val="22"/>
        </w:rPr>
        <w:t>et seq</w:t>
      </w:r>
      <w:r w:rsidRPr="00895EFF">
        <w:rPr>
          <w:rFonts w:ascii="Segoe UI" w:hAnsi="Segoe UI" w:cs="Segoe UI"/>
          <w:sz w:val="22"/>
          <w:szCs w:val="22"/>
        </w:rPr>
        <w:t>.</w:t>
      </w:r>
    </w:p>
    <w:p w14:paraId="6881FE6C" w14:textId="77777777" w:rsidR="00F7163E" w:rsidRPr="00895EFF" w:rsidRDefault="00F7163E" w:rsidP="00F7163E">
      <w:pPr>
        <w:rPr>
          <w:rFonts w:ascii="Segoe UI" w:hAnsi="Segoe UI" w:cs="Segoe UI"/>
          <w:sz w:val="22"/>
          <w:szCs w:val="22"/>
        </w:rPr>
      </w:pPr>
    </w:p>
    <w:p w14:paraId="5E0A56F0" w14:textId="739B1992" w:rsidR="00AC1BB2" w:rsidRPr="00895EFF" w:rsidRDefault="005A065D">
      <w:pPr>
        <w:rPr>
          <w:rFonts w:ascii="Segoe UI" w:hAnsi="Segoe UI" w:cs="Segoe UI"/>
          <w:sz w:val="22"/>
          <w:szCs w:val="22"/>
        </w:rPr>
      </w:pPr>
      <w:r>
        <w:rPr>
          <w:rFonts w:ascii="Segoe UI" w:hAnsi="Segoe UI" w:cs="Segoe UI"/>
          <w:sz w:val="22"/>
          <w:szCs w:val="22"/>
        </w:rPr>
        <w:t xml:space="preserve">1.  </w:t>
      </w:r>
      <w:r w:rsidR="00F7163E" w:rsidRPr="00895EFF">
        <w:rPr>
          <w:rFonts w:ascii="Segoe UI" w:hAnsi="Segoe UI" w:cs="Segoe UI"/>
          <w:sz w:val="22"/>
          <w:szCs w:val="22"/>
        </w:rPr>
        <w:t>To the ____________________</w:t>
      </w:r>
      <w:r w:rsidR="00D02FFC">
        <w:rPr>
          <w:rFonts w:ascii="Segoe UI" w:hAnsi="Segoe UI" w:cs="Segoe UI"/>
          <w:sz w:val="22"/>
          <w:szCs w:val="22"/>
        </w:rPr>
        <w:t>____</w:t>
      </w:r>
      <w:r w:rsidR="00F7163E" w:rsidRPr="00895EFF">
        <w:rPr>
          <w:rFonts w:ascii="Segoe UI" w:hAnsi="Segoe UI" w:cs="Segoe UI"/>
          <w:sz w:val="22"/>
          <w:szCs w:val="22"/>
        </w:rPr>
        <w:t>_</w:t>
      </w:r>
      <w:r>
        <w:rPr>
          <w:rFonts w:ascii="Segoe UI" w:hAnsi="Segoe UI" w:cs="Segoe UI"/>
          <w:sz w:val="22"/>
          <w:szCs w:val="22"/>
        </w:rPr>
        <w:t>_______</w:t>
      </w:r>
      <w:r w:rsidR="00F7163E" w:rsidRPr="00895EFF">
        <w:rPr>
          <w:rFonts w:ascii="Segoe UI" w:hAnsi="Segoe UI" w:cs="Segoe UI"/>
          <w:sz w:val="22"/>
          <w:szCs w:val="22"/>
        </w:rPr>
        <w:t xml:space="preserve">_____ </w:t>
      </w:r>
      <w:r w:rsidR="000E5287">
        <w:rPr>
          <w:rFonts w:ascii="Segoe UI" w:hAnsi="Segoe UI" w:cs="Segoe UI"/>
          <w:sz w:val="22"/>
          <w:szCs w:val="22"/>
        </w:rPr>
        <w:t>[</w:t>
      </w:r>
      <w:r w:rsidR="00F7163E" w:rsidRPr="00895EFF">
        <w:rPr>
          <w:rFonts w:ascii="Segoe UI" w:hAnsi="Segoe UI" w:cs="Segoe UI"/>
          <w:sz w:val="22"/>
          <w:szCs w:val="22"/>
        </w:rPr>
        <w:t>association full legal name</w:t>
      </w:r>
      <w:r w:rsidR="000E5287">
        <w:rPr>
          <w:rFonts w:ascii="Segoe UI" w:hAnsi="Segoe UI" w:cs="Segoe UI"/>
          <w:sz w:val="22"/>
          <w:szCs w:val="22"/>
        </w:rPr>
        <w:t>].</w:t>
      </w:r>
    </w:p>
    <w:p w14:paraId="4DB62FFF" w14:textId="43C85C53" w:rsidR="005A065D" w:rsidRDefault="00AC1BB2" w:rsidP="00322205">
      <w:pPr>
        <w:pStyle w:val="BodyText"/>
      </w:pPr>
      <w:r w:rsidRPr="00895EFF">
        <w:t>My name is __________</w:t>
      </w:r>
      <w:r w:rsidR="00C20AC8">
        <w:t>________________</w:t>
      </w:r>
      <w:r w:rsidRPr="00895EFF">
        <w:t>_________.  I</w:t>
      </w:r>
      <w:r w:rsidR="00FB6A14">
        <w:t xml:space="preserve"> am a member of the association and I</w:t>
      </w:r>
      <w:r w:rsidRPr="00895EFF">
        <w:t xml:space="preserve"> own the lot</w:t>
      </w:r>
      <w:r w:rsidR="00512EBF">
        <w:t>/unit</w:t>
      </w:r>
      <w:r w:rsidRPr="00895EFF">
        <w:t xml:space="preserve"> at ______</w:t>
      </w:r>
      <w:r w:rsidR="00C20AC8">
        <w:t>___________</w:t>
      </w:r>
      <w:r w:rsidRPr="00895EFF">
        <w:t>_______________</w:t>
      </w:r>
      <w:r w:rsidR="00C20AC8">
        <w:t xml:space="preserve"> </w:t>
      </w:r>
      <w:r w:rsidR="000E5287">
        <w:t>[</w:t>
      </w:r>
      <w:r w:rsidRPr="00895EFF">
        <w:t>property address</w:t>
      </w:r>
      <w:r w:rsidR="000E5287">
        <w:t>]</w:t>
      </w:r>
      <w:r w:rsidRPr="00895EFF">
        <w:t>.  My email addre</w:t>
      </w:r>
      <w:r w:rsidR="008C0C42" w:rsidRPr="00895EFF">
        <w:t>ss is ______________________</w:t>
      </w:r>
      <w:r w:rsidR="00C20AC8">
        <w:t>___________</w:t>
      </w:r>
      <w:r w:rsidR="008C0C42" w:rsidRPr="00895EFF">
        <w:t xml:space="preserve">__.  </w:t>
      </w:r>
    </w:p>
    <w:p w14:paraId="615C184F" w14:textId="77777777" w:rsidR="005A065D" w:rsidRDefault="005A065D" w:rsidP="00322205">
      <w:pPr>
        <w:pStyle w:val="BodyText"/>
      </w:pPr>
    </w:p>
    <w:p w14:paraId="251D8444" w14:textId="093CE132" w:rsidR="00322205" w:rsidRDefault="005A065D" w:rsidP="00322205">
      <w:pPr>
        <w:pStyle w:val="BodyText"/>
      </w:pPr>
      <w:r>
        <w:t xml:space="preserve">2.  </w:t>
      </w:r>
      <w:r w:rsidR="00AC1BB2" w:rsidRPr="00895EFF">
        <w:t>I</w:t>
      </w:r>
      <w:r w:rsidR="008C0C42" w:rsidRPr="00895EFF">
        <w:t xml:space="preserve"> </w:t>
      </w:r>
      <w:r w:rsidR="00AC1BB2" w:rsidRPr="00895EFF">
        <w:t>hereby formal</w:t>
      </w:r>
      <w:r w:rsidR="00F7163E" w:rsidRPr="00895EFF">
        <w:t>ly</w:t>
      </w:r>
      <w:r w:rsidR="00AC1BB2" w:rsidRPr="00895EFF">
        <w:t xml:space="preserve"> request </w:t>
      </w:r>
      <w:r w:rsidR="00F7163E" w:rsidRPr="00895EFF">
        <w:t>the following records of the association:</w:t>
      </w:r>
      <w:r w:rsidR="008C0C42" w:rsidRPr="00895EFF">
        <w:t xml:space="preserve"> </w:t>
      </w:r>
      <w:r w:rsidR="000E5287">
        <w:t>[</w:t>
      </w:r>
      <w:r w:rsidR="00F7163E" w:rsidRPr="00895EFF">
        <w:t>describe</w:t>
      </w:r>
      <w:r w:rsidR="008C0C42" w:rsidRPr="00895EFF">
        <w:t xml:space="preserve"> very specifically</w:t>
      </w:r>
      <w:r w:rsidR="00F7163E" w:rsidRPr="00895EFF">
        <w:t xml:space="preserve"> the </w:t>
      </w:r>
      <w:r w:rsidR="008C0C42" w:rsidRPr="00895EFF">
        <w:t>records</w:t>
      </w:r>
      <w:r w:rsidR="00F7163E" w:rsidRPr="00895EFF">
        <w:t xml:space="preserve"> being requested</w:t>
      </w:r>
      <w:r w:rsidR="00322205">
        <w:t>, add more lines as necessary</w:t>
      </w:r>
      <w:r w:rsidR="000E5287">
        <w:t>]</w:t>
      </w:r>
    </w:p>
    <w:p w14:paraId="7867D7F3" w14:textId="77777777" w:rsidR="00322205" w:rsidRDefault="00322205" w:rsidP="00AC1BB2">
      <w:pPr>
        <w:pStyle w:val="ListParagraph"/>
        <w:numPr>
          <w:ilvl w:val="0"/>
          <w:numId w:val="7"/>
        </w:numPr>
        <w:rPr>
          <w:rFonts w:ascii="Segoe UI" w:hAnsi="Segoe UI" w:cs="Segoe UI"/>
          <w:sz w:val="22"/>
          <w:szCs w:val="22"/>
        </w:rPr>
      </w:pPr>
      <w:r w:rsidRPr="00322205">
        <w:rPr>
          <w:rFonts w:ascii="Segoe UI" w:hAnsi="Segoe UI" w:cs="Segoe UI"/>
          <w:sz w:val="22"/>
          <w:szCs w:val="22"/>
        </w:rPr>
        <w:t>_____________________________________________</w:t>
      </w:r>
      <w:r>
        <w:rPr>
          <w:rFonts w:ascii="Segoe UI" w:hAnsi="Segoe UI" w:cs="Segoe UI"/>
          <w:sz w:val="22"/>
          <w:szCs w:val="22"/>
        </w:rPr>
        <w:t>__________________________</w:t>
      </w:r>
    </w:p>
    <w:p w14:paraId="42D48EC5" w14:textId="77777777" w:rsidR="00322205" w:rsidRDefault="00322205" w:rsidP="00AC1BB2">
      <w:pPr>
        <w:pStyle w:val="ListParagraph"/>
        <w:numPr>
          <w:ilvl w:val="0"/>
          <w:numId w:val="7"/>
        </w:numPr>
        <w:rPr>
          <w:rFonts w:ascii="Segoe UI" w:hAnsi="Segoe UI" w:cs="Segoe UI"/>
          <w:sz w:val="22"/>
          <w:szCs w:val="22"/>
        </w:rPr>
      </w:pPr>
      <w:r w:rsidRPr="00322205">
        <w:rPr>
          <w:rFonts w:ascii="Segoe UI" w:hAnsi="Segoe UI" w:cs="Segoe UI"/>
          <w:sz w:val="22"/>
          <w:szCs w:val="22"/>
        </w:rPr>
        <w:t>_______________________________________________________________________</w:t>
      </w:r>
    </w:p>
    <w:p w14:paraId="6F760164" w14:textId="77777777" w:rsidR="00322205" w:rsidRPr="00322205" w:rsidRDefault="00322205" w:rsidP="00AC1BB2">
      <w:pPr>
        <w:pStyle w:val="ListParagraph"/>
        <w:numPr>
          <w:ilvl w:val="0"/>
          <w:numId w:val="7"/>
        </w:numPr>
        <w:rPr>
          <w:rFonts w:ascii="Segoe UI" w:hAnsi="Segoe UI" w:cs="Segoe UI"/>
          <w:sz w:val="22"/>
          <w:szCs w:val="22"/>
        </w:rPr>
      </w:pPr>
      <w:r w:rsidRPr="00322205">
        <w:rPr>
          <w:rFonts w:ascii="Segoe UI" w:hAnsi="Segoe UI" w:cs="Segoe UI"/>
          <w:sz w:val="22"/>
          <w:szCs w:val="22"/>
        </w:rPr>
        <w:t>_______________________________________________________________________</w:t>
      </w:r>
    </w:p>
    <w:p w14:paraId="1D2053C3" w14:textId="70A81430" w:rsidR="00AC1BB2" w:rsidRPr="004F36E5" w:rsidRDefault="004F36E5" w:rsidP="004F36E5">
      <w:pPr>
        <w:spacing w:before="120"/>
        <w:rPr>
          <w:rFonts w:ascii="Segoe UI" w:hAnsi="Segoe UI" w:cs="Segoe UI"/>
          <w:sz w:val="20"/>
          <w:szCs w:val="20"/>
        </w:rPr>
      </w:pPr>
      <w:r w:rsidRPr="004F36E5">
        <w:rPr>
          <w:rFonts w:ascii="Segoe UI" w:hAnsi="Segoe UI" w:cs="Segoe UI"/>
          <w:sz w:val="20"/>
          <w:szCs w:val="20"/>
        </w:rPr>
        <w:t>(Note: T</w:t>
      </w:r>
      <w:r w:rsidRPr="004F36E5">
        <w:rPr>
          <w:rFonts w:ascii="Segoe UI" w:hAnsi="Segoe UI" w:cs="Segoe UI"/>
          <w:sz w:val="20"/>
          <w:szCs w:val="20"/>
        </w:rPr>
        <w:t>he governing documents (declaration (CC&amp;Rs), bylaws, rules, etc.), most recent approved minutes, and most recent budget and financial statement must be made available by the association to owners via the association’s website free of charge, or if the association doesn't have a website, at the address</w:t>
      </w:r>
      <w:r w:rsidRPr="004F36E5">
        <w:rPr>
          <w:rFonts w:ascii="Segoe UI" w:hAnsi="Segoe UI" w:cs="Segoe UI"/>
          <w:sz w:val="20"/>
          <w:szCs w:val="20"/>
        </w:rPr>
        <w:t xml:space="preserve"> the association has </w:t>
      </w:r>
      <w:r w:rsidRPr="004F36E5">
        <w:rPr>
          <w:rFonts w:ascii="Segoe UI" w:hAnsi="Segoe UI" w:cs="Segoe UI"/>
          <w:sz w:val="20"/>
          <w:szCs w:val="20"/>
        </w:rPr>
        <w:t>registered with the Utah HOA Registry.</w:t>
      </w:r>
      <w:r w:rsidRPr="004F36E5">
        <w:rPr>
          <w:rFonts w:ascii="Segoe UI" w:hAnsi="Segoe UI" w:cs="Segoe UI"/>
          <w:sz w:val="20"/>
          <w:szCs w:val="20"/>
        </w:rPr>
        <w:t>)</w:t>
      </w:r>
    </w:p>
    <w:p w14:paraId="24426FD7" w14:textId="77777777" w:rsidR="004F36E5" w:rsidRPr="00895EFF" w:rsidRDefault="004F36E5" w:rsidP="00AC1BB2">
      <w:pPr>
        <w:rPr>
          <w:rFonts w:ascii="Segoe UI" w:hAnsi="Segoe UI" w:cs="Segoe UI"/>
          <w:sz w:val="22"/>
          <w:szCs w:val="22"/>
        </w:rPr>
      </w:pPr>
    </w:p>
    <w:p w14:paraId="7C3A322F" w14:textId="2876D90C" w:rsidR="005C59AA" w:rsidRPr="00895EFF" w:rsidRDefault="005A065D" w:rsidP="005C59AA">
      <w:pPr>
        <w:spacing w:after="120"/>
        <w:rPr>
          <w:rFonts w:ascii="Segoe UI" w:hAnsi="Segoe UI" w:cs="Segoe UI"/>
          <w:sz w:val="22"/>
          <w:szCs w:val="22"/>
        </w:rPr>
      </w:pPr>
      <w:r>
        <w:rPr>
          <w:rFonts w:ascii="Segoe UI" w:hAnsi="Segoe UI" w:cs="Segoe UI"/>
          <w:sz w:val="22"/>
          <w:szCs w:val="22"/>
        </w:rPr>
        <w:t xml:space="preserve">3.  </w:t>
      </w:r>
      <w:r w:rsidR="00AC1BB2" w:rsidRPr="00895EFF">
        <w:rPr>
          <w:rFonts w:ascii="Segoe UI" w:hAnsi="Segoe UI" w:cs="Segoe UI"/>
          <w:sz w:val="22"/>
          <w:szCs w:val="22"/>
        </w:rPr>
        <w:t xml:space="preserve">I elect: </w:t>
      </w:r>
      <w:r w:rsidR="000E5287">
        <w:rPr>
          <w:rFonts w:ascii="Segoe UI" w:hAnsi="Segoe UI" w:cs="Segoe UI"/>
          <w:sz w:val="22"/>
          <w:szCs w:val="22"/>
        </w:rPr>
        <w:t>[</w:t>
      </w:r>
      <w:r w:rsidR="007E6EA4" w:rsidRPr="00895EFF">
        <w:rPr>
          <w:rFonts w:ascii="Segoe UI" w:hAnsi="Segoe UI" w:cs="Segoe UI"/>
          <w:sz w:val="22"/>
          <w:szCs w:val="22"/>
        </w:rPr>
        <w:t>choose one</w:t>
      </w:r>
      <w:r w:rsidR="000E5287">
        <w:rPr>
          <w:rFonts w:ascii="Segoe UI" w:hAnsi="Segoe UI" w:cs="Segoe UI"/>
          <w:sz w:val="22"/>
          <w:szCs w:val="22"/>
        </w:rPr>
        <w:t>]</w:t>
      </w:r>
    </w:p>
    <w:p w14:paraId="5FA426D0" w14:textId="77777777" w:rsidR="0079554B" w:rsidRPr="00895EFF" w:rsidRDefault="0079554B" w:rsidP="00FB762E">
      <w:pPr>
        <w:pStyle w:val="BodyTextIndent3"/>
        <w:rPr>
          <w:sz w:val="22"/>
          <w:szCs w:val="22"/>
        </w:rPr>
      </w:pPr>
      <w:r w:rsidRPr="00895EFF">
        <w:rPr>
          <w:sz w:val="22"/>
          <w:szCs w:val="22"/>
        </w:rPr>
        <w:sym w:font="Wingdings" w:char="F0A8"/>
      </w:r>
      <w:r w:rsidRPr="00895EFF">
        <w:rPr>
          <w:sz w:val="22"/>
          <w:szCs w:val="22"/>
        </w:rPr>
        <w:t xml:space="preserve"> to view and copy the records</w:t>
      </w:r>
      <w:r w:rsidRPr="00895EFF">
        <w:rPr>
          <w:b/>
          <w:sz w:val="22"/>
          <w:szCs w:val="22"/>
        </w:rPr>
        <w:t xml:space="preserve"> in person</w:t>
      </w:r>
      <w:r w:rsidRPr="00895EFF">
        <w:rPr>
          <w:sz w:val="22"/>
          <w:szCs w:val="22"/>
        </w:rPr>
        <w:t>.  I elect that I be allowed to bring any necessary imaging equipment to the place of inspection and make copies or electronic scans of the documents while inspecting the documents.</w:t>
      </w:r>
      <w:r w:rsidR="007E6EA4" w:rsidRPr="00895EFF">
        <w:rPr>
          <w:sz w:val="22"/>
          <w:szCs w:val="22"/>
        </w:rPr>
        <w:t xml:space="preserve">  As required by law, the association shall provide the necessary space, light, and power for the imaging equipment.</w:t>
      </w:r>
    </w:p>
    <w:p w14:paraId="3771EF93" w14:textId="42ED5D0B" w:rsidR="00DB02F4" w:rsidRPr="00895EFF" w:rsidRDefault="00AC1BB2" w:rsidP="005C59AA">
      <w:pPr>
        <w:spacing w:after="120"/>
        <w:ind w:left="810" w:hanging="360"/>
        <w:rPr>
          <w:rFonts w:ascii="Segoe UI" w:hAnsi="Segoe UI" w:cs="Segoe UI"/>
          <w:sz w:val="22"/>
          <w:szCs w:val="22"/>
        </w:rPr>
      </w:pPr>
      <w:r w:rsidRPr="00895EFF">
        <w:rPr>
          <w:rFonts w:ascii="Segoe UI" w:hAnsi="Segoe UI" w:cs="Segoe UI"/>
          <w:sz w:val="22"/>
          <w:szCs w:val="22"/>
        </w:rPr>
        <w:sym w:font="Wingdings" w:char="F0A8"/>
      </w:r>
      <w:r w:rsidRPr="00895EFF">
        <w:rPr>
          <w:rFonts w:ascii="Segoe UI" w:hAnsi="Segoe UI" w:cs="Segoe UI"/>
          <w:sz w:val="22"/>
          <w:szCs w:val="22"/>
        </w:rPr>
        <w:t xml:space="preserve"> </w:t>
      </w:r>
      <w:r w:rsidR="00DB02F4" w:rsidRPr="00895EFF">
        <w:rPr>
          <w:rFonts w:ascii="Segoe UI" w:hAnsi="Segoe UI" w:cs="Segoe UI"/>
          <w:sz w:val="22"/>
          <w:szCs w:val="22"/>
        </w:rPr>
        <w:t xml:space="preserve">to receive the records </w:t>
      </w:r>
      <w:r w:rsidR="00DB02F4" w:rsidRPr="00895EFF">
        <w:rPr>
          <w:rFonts w:ascii="Segoe UI" w:hAnsi="Segoe UI" w:cs="Segoe UI"/>
          <w:b/>
          <w:sz w:val="22"/>
          <w:szCs w:val="22"/>
        </w:rPr>
        <w:t>electronically</w:t>
      </w:r>
      <w:r w:rsidR="00DB02F4" w:rsidRPr="00895EFF">
        <w:rPr>
          <w:rFonts w:ascii="Segoe UI" w:hAnsi="Segoe UI" w:cs="Segoe UI"/>
          <w:sz w:val="22"/>
          <w:szCs w:val="22"/>
        </w:rPr>
        <w:t>.  I elect that</w:t>
      </w:r>
      <w:r w:rsidR="007E6EA4" w:rsidRPr="00895EFF">
        <w:rPr>
          <w:rFonts w:ascii="Segoe UI" w:hAnsi="Segoe UI" w:cs="Segoe UI"/>
          <w:sz w:val="22"/>
          <w:szCs w:val="22"/>
        </w:rPr>
        <w:t>:</w:t>
      </w:r>
      <w:r w:rsidR="005C59AA" w:rsidRPr="00895EFF">
        <w:rPr>
          <w:rFonts w:ascii="Segoe UI" w:hAnsi="Segoe UI" w:cs="Segoe UI"/>
          <w:sz w:val="22"/>
          <w:szCs w:val="22"/>
        </w:rPr>
        <w:t xml:space="preserve"> </w:t>
      </w:r>
      <w:r w:rsidR="000E5287">
        <w:rPr>
          <w:rFonts w:ascii="Segoe UI" w:hAnsi="Segoe UI" w:cs="Segoe UI"/>
          <w:sz w:val="22"/>
          <w:szCs w:val="22"/>
        </w:rPr>
        <w:t>[</w:t>
      </w:r>
      <w:r w:rsidR="005C59AA" w:rsidRPr="00895EFF">
        <w:rPr>
          <w:rFonts w:ascii="Segoe UI" w:hAnsi="Segoe UI" w:cs="Segoe UI"/>
          <w:sz w:val="22"/>
          <w:szCs w:val="22"/>
        </w:rPr>
        <w:t>choose one</w:t>
      </w:r>
      <w:r w:rsidR="000E5287">
        <w:rPr>
          <w:rFonts w:ascii="Segoe UI" w:hAnsi="Segoe UI" w:cs="Segoe UI"/>
          <w:sz w:val="22"/>
          <w:szCs w:val="22"/>
        </w:rPr>
        <w:t>]</w:t>
      </w:r>
    </w:p>
    <w:p w14:paraId="2900B777" w14:textId="77777777" w:rsidR="00AC1BB2" w:rsidRPr="00895EFF" w:rsidRDefault="00DB02F4" w:rsidP="0079554B">
      <w:pPr>
        <w:pStyle w:val="ListParagraph"/>
        <w:spacing w:after="120"/>
        <w:ind w:left="1170"/>
        <w:contextualSpacing w:val="0"/>
        <w:rPr>
          <w:rFonts w:ascii="Segoe UI" w:hAnsi="Segoe UI" w:cs="Segoe UI"/>
          <w:sz w:val="22"/>
          <w:szCs w:val="22"/>
        </w:rPr>
      </w:pPr>
      <w:r w:rsidRPr="00895EFF">
        <w:rPr>
          <w:rFonts w:ascii="Segoe UI" w:hAnsi="Segoe UI" w:cs="Segoe UI"/>
          <w:sz w:val="22"/>
          <w:szCs w:val="22"/>
        </w:rPr>
        <w:sym w:font="Wingdings" w:char="F0A8"/>
      </w:r>
      <w:r w:rsidRPr="00895EFF">
        <w:rPr>
          <w:rFonts w:ascii="Segoe UI" w:hAnsi="Segoe UI" w:cs="Segoe UI"/>
          <w:sz w:val="22"/>
          <w:szCs w:val="22"/>
        </w:rPr>
        <w:t xml:space="preserve"> the </w:t>
      </w:r>
      <w:r w:rsidRPr="00895EFF">
        <w:rPr>
          <w:rFonts w:ascii="Segoe UI" w:hAnsi="Segoe UI" w:cs="Segoe UI"/>
          <w:i/>
          <w:sz w:val="22"/>
          <w:szCs w:val="22"/>
        </w:rPr>
        <w:t>association</w:t>
      </w:r>
      <w:r w:rsidR="0079554B" w:rsidRPr="00895EFF">
        <w:rPr>
          <w:rFonts w:ascii="Segoe UI" w:hAnsi="Segoe UI" w:cs="Segoe UI"/>
          <w:sz w:val="22"/>
          <w:szCs w:val="22"/>
        </w:rPr>
        <w:t xml:space="preserve"> </w:t>
      </w:r>
      <w:r w:rsidRPr="00895EFF">
        <w:rPr>
          <w:rFonts w:ascii="Segoe UI" w:hAnsi="Segoe UI" w:cs="Segoe UI"/>
          <w:sz w:val="22"/>
          <w:szCs w:val="22"/>
        </w:rPr>
        <w:t xml:space="preserve">make </w:t>
      </w:r>
      <w:r w:rsidR="00FB762E" w:rsidRPr="00895EFF">
        <w:rPr>
          <w:rFonts w:ascii="Segoe UI" w:hAnsi="Segoe UI" w:cs="Segoe UI"/>
          <w:sz w:val="22"/>
          <w:szCs w:val="22"/>
        </w:rPr>
        <w:t xml:space="preserve">the </w:t>
      </w:r>
      <w:r w:rsidRPr="00895EFF">
        <w:rPr>
          <w:rFonts w:ascii="Segoe UI" w:hAnsi="Segoe UI" w:cs="Segoe UI"/>
          <w:sz w:val="22"/>
          <w:szCs w:val="22"/>
        </w:rPr>
        <w:t xml:space="preserve">electronic scans of the requested documents and that the association email the requested documents to me. </w:t>
      </w:r>
      <w:r w:rsidR="00AC1BB2" w:rsidRPr="00895EFF">
        <w:rPr>
          <w:rFonts w:ascii="Segoe UI" w:hAnsi="Segoe UI" w:cs="Segoe UI"/>
          <w:sz w:val="22"/>
          <w:szCs w:val="22"/>
        </w:rPr>
        <w:t xml:space="preserve"> </w:t>
      </w:r>
      <w:r w:rsidR="005C59AA" w:rsidRPr="00895EFF">
        <w:rPr>
          <w:rFonts w:ascii="Segoe UI" w:hAnsi="Segoe UI" w:cs="Segoe UI"/>
          <w:sz w:val="22"/>
          <w:szCs w:val="22"/>
        </w:rPr>
        <w:t>As required by Utah law, the electronic scans shall be legible and accurate, and I agree to pay the association the reasonable cost of the electronic scans and for time spent meeting with me, which may not exceed</w:t>
      </w:r>
      <w:r w:rsidR="00FB762E" w:rsidRPr="00895EFF">
        <w:rPr>
          <w:rFonts w:ascii="Segoe UI" w:hAnsi="Segoe UI" w:cs="Segoe UI"/>
          <w:sz w:val="22"/>
          <w:szCs w:val="22"/>
        </w:rPr>
        <w:t xml:space="preserve"> (1) the actual cost that the association pays to a recognized third party duplicating service to make the electronic scans, or (2)</w:t>
      </w:r>
      <w:r w:rsidR="005C59AA" w:rsidRPr="00895EFF">
        <w:rPr>
          <w:rFonts w:ascii="Segoe UI" w:hAnsi="Segoe UI" w:cs="Segoe UI"/>
          <w:sz w:val="22"/>
          <w:szCs w:val="22"/>
        </w:rPr>
        <w:t xml:space="preserve"> 10 cents per page and $15 per hour for the employee’s, manager’s, or other agent’s time.</w:t>
      </w:r>
    </w:p>
    <w:p w14:paraId="1B8B1AA3" w14:textId="77777777" w:rsidR="0079554B" w:rsidRPr="00895EFF" w:rsidRDefault="0079554B" w:rsidP="0079554B">
      <w:pPr>
        <w:spacing w:after="120"/>
        <w:ind w:left="1170"/>
        <w:rPr>
          <w:rFonts w:ascii="Segoe UI" w:hAnsi="Segoe UI" w:cs="Segoe UI"/>
          <w:sz w:val="22"/>
          <w:szCs w:val="22"/>
        </w:rPr>
      </w:pPr>
      <w:r w:rsidRPr="00895EFF">
        <w:rPr>
          <w:rFonts w:ascii="Segoe UI" w:hAnsi="Segoe UI" w:cs="Segoe UI"/>
          <w:sz w:val="22"/>
          <w:szCs w:val="22"/>
        </w:rPr>
        <w:sym w:font="Wingdings" w:char="F0A8"/>
      </w:r>
      <w:r w:rsidRPr="00895EFF">
        <w:rPr>
          <w:rFonts w:ascii="Segoe UI" w:hAnsi="Segoe UI" w:cs="Segoe UI"/>
          <w:sz w:val="22"/>
          <w:szCs w:val="22"/>
        </w:rPr>
        <w:t xml:space="preserve"> a </w:t>
      </w:r>
      <w:r w:rsidRPr="00895EFF">
        <w:rPr>
          <w:rFonts w:ascii="Segoe UI" w:hAnsi="Segoe UI" w:cs="Segoe UI"/>
          <w:i/>
          <w:sz w:val="22"/>
          <w:szCs w:val="22"/>
        </w:rPr>
        <w:t>third party duplicating service</w:t>
      </w:r>
      <w:r w:rsidRPr="00895EFF">
        <w:rPr>
          <w:rFonts w:ascii="Segoe UI" w:hAnsi="Segoe UI" w:cs="Segoe UI"/>
          <w:sz w:val="22"/>
          <w:szCs w:val="22"/>
        </w:rPr>
        <w:t xml:space="preserve"> make </w:t>
      </w:r>
      <w:r w:rsidR="00FB762E" w:rsidRPr="00895EFF">
        <w:rPr>
          <w:rFonts w:ascii="Segoe UI" w:hAnsi="Segoe UI" w:cs="Segoe UI"/>
          <w:sz w:val="22"/>
          <w:szCs w:val="22"/>
        </w:rPr>
        <w:t xml:space="preserve">the </w:t>
      </w:r>
      <w:r w:rsidRPr="00895EFF">
        <w:rPr>
          <w:rFonts w:ascii="Segoe UI" w:hAnsi="Segoe UI" w:cs="Segoe UI"/>
          <w:sz w:val="22"/>
          <w:szCs w:val="22"/>
        </w:rPr>
        <w:t>electronic scans of the requested documents.  I understand that under the law, the association shall arrange for the delivery and pick up of the original documents, and I will pay the duplicating service directly.</w:t>
      </w:r>
    </w:p>
    <w:p w14:paraId="4289A0DA" w14:textId="64CFC863" w:rsidR="00FB762E" w:rsidRPr="00895EFF" w:rsidRDefault="00FB762E" w:rsidP="00FB762E">
      <w:pPr>
        <w:spacing w:after="120"/>
        <w:ind w:left="810" w:hanging="360"/>
        <w:rPr>
          <w:rFonts w:ascii="Segoe UI" w:hAnsi="Segoe UI" w:cs="Segoe UI"/>
          <w:sz w:val="22"/>
          <w:szCs w:val="22"/>
        </w:rPr>
      </w:pPr>
      <w:r w:rsidRPr="00895EFF">
        <w:rPr>
          <w:rFonts w:ascii="Segoe UI" w:hAnsi="Segoe UI" w:cs="Segoe UI"/>
          <w:sz w:val="22"/>
          <w:szCs w:val="22"/>
        </w:rPr>
        <w:sym w:font="Wingdings" w:char="F0A8"/>
      </w:r>
      <w:r w:rsidRPr="00895EFF">
        <w:rPr>
          <w:rFonts w:ascii="Segoe UI" w:hAnsi="Segoe UI" w:cs="Segoe UI"/>
          <w:sz w:val="22"/>
          <w:szCs w:val="22"/>
        </w:rPr>
        <w:t xml:space="preserve"> to receive </w:t>
      </w:r>
      <w:r w:rsidRPr="00895EFF">
        <w:rPr>
          <w:rFonts w:ascii="Segoe UI" w:hAnsi="Segoe UI" w:cs="Segoe UI"/>
          <w:b/>
          <w:sz w:val="22"/>
          <w:szCs w:val="22"/>
        </w:rPr>
        <w:t>hard copies</w:t>
      </w:r>
      <w:r w:rsidRPr="00895EFF">
        <w:rPr>
          <w:rFonts w:ascii="Segoe UI" w:hAnsi="Segoe UI" w:cs="Segoe UI"/>
          <w:sz w:val="22"/>
          <w:szCs w:val="22"/>
        </w:rPr>
        <w:t xml:space="preserve"> of the records.  I elect that</w:t>
      </w:r>
      <w:r w:rsidR="007E6EA4" w:rsidRPr="00895EFF">
        <w:rPr>
          <w:rFonts w:ascii="Segoe UI" w:hAnsi="Segoe UI" w:cs="Segoe UI"/>
          <w:sz w:val="22"/>
          <w:szCs w:val="22"/>
        </w:rPr>
        <w:t>:</w:t>
      </w:r>
      <w:r w:rsidRPr="00895EFF">
        <w:rPr>
          <w:rFonts w:ascii="Segoe UI" w:hAnsi="Segoe UI" w:cs="Segoe UI"/>
          <w:sz w:val="22"/>
          <w:szCs w:val="22"/>
        </w:rPr>
        <w:t xml:space="preserve"> </w:t>
      </w:r>
      <w:r w:rsidR="000E5287">
        <w:rPr>
          <w:rFonts w:ascii="Segoe UI" w:hAnsi="Segoe UI" w:cs="Segoe UI"/>
          <w:sz w:val="22"/>
          <w:szCs w:val="22"/>
        </w:rPr>
        <w:t>[</w:t>
      </w:r>
      <w:r w:rsidRPr="00895EFF">
        <w:rPr>
          <w:rFonts w:ascii="Segoe UI" w:hAnsi="Segoe UI" w:cs="Segoe UI"/>
          <w:sz w:val="22"/>
          <w:szCs w:val="22"/>
        </w:rPr>
        <w:t>choose one</w:t>
      </w:r>
      <w:r w:rsidR="000E5287">
        <w:rPr>
          <w:rFonts w:ascii="Segoe UI" w:hAnsi="Segoe UI" w:cs="Segoe UI"/>
          <w:sz w:val="22"/>
          <w:szCs w:val="22"/>
        </w:rPr>
        <w:t>]</w:t>
      </w:r>
    </w:p>
    <w:p w14:paraId="34ECA988" w14:textId="77777777" w:rsidR="00FB762E" w:rsidRPr="00895EFF" w:rsidRDefault="00FB762E" w:rsidP="00FB762E">
      <w:pPr>
        <w:pStyle w:val="ListParagraph"/>
        <w:spacing w:after="120"/>
        <w:ind w:left="1170"/>
        <w:contextualSpacing w:val="0"/>
        <w:rPr>
          <w:rFonts w:ascii="Segoe UI" w:hAnsi="Segoe UI" w:cs="Segoe UI"/>
          <w:sz w:val="22"/>
          <w:szCs w:val="22"/>
        </w:rPr>
      </w:pPr>
      <w:r w:rsidRPr="00895EFF">
        <w:rPr>
          <w:rFonts w:ascii="Segoe UI" w:hAnsi="Segoe UI" w:cs="Segoe UI"/>
          <w:sz w:val="22"/>
          <w:szCs w:val="22"/>
        </w:rPr>
        <w:sym w:font="Wingdings" w:char="F0A8"/>
      </w:r>
      <w:r w:rsidRPr="00895EFF">
        <w:rPr>
          <w:rFonts w:ascii="Segoe UI" w:hAnsi="Segoe UI" w:cs="Segoe UI"/>
          <w:sz w:val="22"/>
          <w:szCs w:val="22"/>
        </w:rPr>
        <w:t xml:space="preserve"> the </w:t>
      </w:r>
      <w:r w:rsidRPr="00895EFF">
        <w:rPr>
          <w:rFonts w:ascii="Segoe UI" w:hAnsi="Segoe UI" w:cs="Segoe UI"/>
          <w:i/>
          <w:sz w:val="22"/>
          <w:szCs w:val="22"/>
        </w:rPr>
        <w:t>association</w:t>
      </w:r>
      <w:r w:rsidRPr="00895EFF">
        <w:rPr>
          <w:rFonts w:ascii="Segoe UI" w:hAnsi="Segoe UI" w:cs="Segoe UI"/>
          <w:sz w:val="22"/>
          <w:szCs w:val="22"/>
        </w:rPr>
        <w:t xml:space="preserve"> make the copies of the requested documents.  As required by Utah law, the copies shall be legible and accurate, and I agree to pay the association the reasonable cost of the copies and for time spent meeting with me, which may not exceed (1) the actual cost that the association pays to a recognized third party duplicating service to make the copies, or (2) 10 cents per page and $15 per hour for the employee’s, manager’s, or other agent’s time.</w:t>
      </w:r>
    </w:p>
    <w:p w14:paraId="7630942E" w14:textId="77777777" w:rsidR="005C59AA" w:rsidRPr="00895EFF" w:rsidRDefault="00FB762E" w:rsidP="007E6EA4">
      <w:pPr>
        <w:spacing w:after="120"/>
        <w:ind w:left="1170"/>
        <w:rPr>
          <w:rFonts w:ascii="Segoe UI" w:hAnsi="Segoe UI" w:cs="Segoe UI"/>
          <w:sz w:val="22"/>
          <w:szCs w:val="22"/>
        </w:rPr>
      </w:pPr>
      <w:r w:rsidRPr="00895EFF">
        <w:rPr>
          <w:rFonts w:ascii="Segoe UI" w:hAnsi="Segoe UI" w:cs="Segoe UI"/>
          <w:sz w:val="22"/>
          <w:szCs w:val="22"/>
        </w:rPr>
        <w:lastRenderedPageBreak/>
        <w:sym w:font="Wingdings" w:char="F0A8"/>
      </w:r>
      <w:r w:rsidRPr="00895EFF">
        <w:rPr>
          <w:rFonts w:ascii="Segoe UI" w:hAnsi="Segoe UI" w:cs="Segoe UI"/>
          <w:sz w:val="22"/>
          <w:szCs w:val="22"/>
        </w:rPr>
        <w:t xml:space="preserve"> a </w:t>
      </w:r>
      <w:r w:rsidRPr="00895EFF">
        <w:rPr>
          <w:rFonts w:ascii="Segoe UI" w:hAnsi="Segoe UI" w:cs="Segoe UI"/>
          <w:i/>
          <w:sz w:val="22"/>
          <w:szCs w:val="22"/>
        </w:rPr>
        <w:t>third party duplicating service</w:t>
      </w:r>
      <w:r w:rsidRPr="00895EFF">
        <w:rPr>
          <w:rFonts w:ascii="Segoe UI" w:hAnsi="Segoe UI" w:cs="Segoe UI"/>
          <w:sz w:val="22"/>
          <w:szCs w:val="22"/>
        </w:rPr>
        <w:t xml:space="preserve"> make the copies of the requested documents.  I understand that under the law, the association shall arrange for the delivery and pick up of the original documents, and I will pay the duplicating service directly.</w:t>
      </w:r>
    </w:p>
    <w:p w14:paraId="40B19761" w14:textId="77777777" w:rsidR="00BF3258" w:rsidRPr="00895EFF" w:rsidRDefault="00BF3258" w:rsidP="00AC1BB2">
      <w:pPr>
        <w:rPr>
          <w:rFonts w:ascii="Segoe UI" w:hAnsi="Segoe UI" w:cs="Segoe UI"/>
          <w:sz w:val="22"/>
          <w:szCs w:val="22"/>
        </w:rPr>
      </w:pPr>
    </w:p>
    <w:p w14:paraId="78094904" w14:textId="508237BB" w:rsidR="00BF3258" w:rsidRPr="00895EFF" w:rsidRDefault="005A065D" w:rsidP="00AC1BB2">
      <w:pPr>
        <w:rPr>
          <w:rFonts w:ascii="Segoe UI" w:hAnsi="Segoe UI" w:cs="Segoe UI"/>
          <w:sz w:val="22"/>
          <w:szCs w:val="22"/>
        </w:rPr>
      </w:pPr>
      <w:r>
        <w:rPr>
          <w:rFonts w:ascii="Segoe UI" w:hAnsi="Segoe UI" w:cs="Segoe UI"/>
          <w:sz w:val="22"/>
          <w:szCs w:val="22"/>
        </w:rPr>
        <w:t xml:space="preserve">4.  </w:t>
      </w:r>
      <w:r w:rsidR="00A51A3F" w:rsidRPr="00895EFF">
        <w:rPr>
          <w:rFonts w:ascii="Segoe UI" w:hAnsi="Segoe UI" w:cs="Segoe UI"/>
          <w:sz w:val="22"/>
          <w:szCs w:val="22"/>
        </w:rPr>
        <w:t xml:space="preserve">I elect to view and copy or receive the records, as elected above, on </w:t>
      </w:r>
      <w:r w:rsidR="00A51A3F" w:rsidRPr="00536EED">
        <w:rPr>
          <w:rFonts w:ascii="Segoe UI" w:hAnsi="Segoe UI" w:cs="Segoe UI"/>
          <w:b/>
          <w:sz w:val="22"/>
          <w:szCs w:val="22"/>
        </w:rPr>
        <w:t>______</w:t>
      </w:r>
      <w:r w:rsidR="00536EED">
        <w:rPr>
          <w:rFonts w:ascii="Segoe UI" w:hAnsi="Segoe UI" w:cs="Segoe UI"/>
          <w:b/>
          <w:sz w:val="22"/>
          <w:szCs w:val="22"/>
        </w:rPr>
        <w:t>______</w:t>
      </w:r>
      <w:r w:rsidR="00A51A3F" w:rsidRPr="00536EED">
        <w:rPr>
          <w:rFonts w:ascii="Segoe UI" w:hAnsi="Segoe UI" w:cs="Segoe UI"/>
          <w:b/>
          <w:sz w:val="22"/>
          <w:szCs w:val="22"/>
        </w:rPr>
        <w:t>___</w:t>
      </w:r>
      <w:r w:rsidR="00FB6A14">
        <w:rPr>
          <w:rFonts w:ascii="Segoe UI" w:hAnsi="Segoe UI" w:cs="Segoe UI"/>
          <w:b/>
          <w:sz w:val="22"/>
          <w:szCs w:val="22"/>
        </w:rPr>
        <w:t>___</w:t>
      </w:r>
      <w:r w:rsidR="00A51A3F" w:rsidRPr="00536EED">
        <w:rPr>
          <w:rFonts w:ascii="Segoe UI" w:hAnsi="Segoe UI" w:cs="Segoe UI"/>
          <w:b/>
          <w:sz w:val="22"/>
          <w:szCs w:val="22"/>
        </w:rPr>
        <w:t xml:space="preserve">____ </w:t>
      </w:r>
      <w:r w:rsidR="000E5287">
        <w:rPr>
          <w:rFonts w:ascii="Segoe UI" w:hAnsi="Segoe UI" w:cs="Segoe UI"/>
          <w:b/>
          <w:sz w:val="22"/>
          <w:szCs w:val="22"/>
        </w:rPr>
        <w:t>[</w:t>
      </w:r>
      <w:r w:rsidR="00A51A3F" w:rsidRPr="00536EED">
        <w:rPr>
          <w:rFonts w:ascii="Segoe UI" w:hAnsi="Segoe UI" w:cs="Segoe UI"/>
          <w:b/>
          <w:sz w:val="22"/>
          <w:szCs w:val="22"/>
        </w:rPr>
        <w:t>date</w:t>
      </w:r>
      <w:r w:rsidR="000E5287">
        <w:rPr>
          <w:rFonts w:ascii="Segoe UI" w:hAnsi="Segoe UI" w:cs="Segoe UI"/>
          <w:b/>
          <w:sz w:val="22"/>
          <w:szCs w:val="22"/>
        </w:rPr>
        <w:t>]</w:t>
      </w:r>
      <w:r w:rsidR="00536EED" w:rsidRPr="00536EED">
        <w:rPr>
          <w:rFonts w:ascii="Segoe UI" w:hAnsi="Segoe UI" w:cs="Segoe UI"/>
          <w:sz w:val="22"/>
          <w:szCs w:val="22"/>
        </w:rPr>
        <w:t>,</w:t>
      </w:r>
      <w:r w:rsidR="00A51A3F" w:rsidRPr="00895EFF">
        <w:rPr>
          <w:rFonts w:ascii="Segoe UI" w:hAnsi="Segoe UI" w:cs="Segoe UI"/>
          <w:sz w:val="22"/>
          <w:szCs w:val="22"/>
        </w:rPr>
        <w:t xml:space="preserve"> which is at least 5 business days from the date this request is given to the association.</w:t>
      </w:r>
    </w:p>
    <w:p w14:paraId="1743040F" w14:textId="77777777" w:rsidR="00F838FB" w:rsidRDefault="00F838FB" w:rsidP="00AC1BB2">
      <w:pPr>
        <w:rPr>
          <w:rFonts w:ascii="Segoe UI" w:hAnsi="Segoe UI" w:cs="Segoe UI"/>
          <w:sz w:val="22"/>
          <w:szCs w:val="22"/>
        </w:rPr>
      </w:pPr>
    </w:p>
    <w:p w14:paraId="00FF729E" w14:textId="116CCC32" w:rsidR="00A6327D" w:rsidRPr="00895EFF" w:rsidRDefault="005A065D" w:rsidP="00AC1BB2">
      <w:pPr>
        <w:rPr>
          <w:rFonts w:ascii="Segoe UI" w:hAnsi="Segoe UI" w:cs="Segoe UI"/>
          <w:sz w:val="22"/>
          <w:szCs w:val="22"/>
        </w:rPr>
      </w:pPr>
      <w:r>
        <w:rPr>
          <w:rFonts w:ascii="Segoe UI" w:hAnsi="Segoe UI" w:cs="Segoe UI"/>
          <w:sz w:val="22"/>
          <w:szCs w:val="22"/>
        </w:rPr>
        <w:t xml:space="preserve">5.  </w:t>
      </w:r>
      <w:r w:rsidR="004F36E5">
        <w:rPr>
          <w:rFonts w:ascii="Segoe UI" w:hAnsi="Segoe UI" w:cs="Segoe UI"/>
          <w:sz w:val="22"/>
          <w:szCs w:val="22"/>
        </w:rPr>
        <w:t>[</w:t>
      </w:r>
      <w:r w:rsidR="00A6327D">
        <w:rPr>
          <w:rFonts w:ascii="Segoe UI" w:hAnsi="Segoe UI" w:cs="Segoe UI"/>
          <w:sz w:val="22"/>
          <w:szCs w:val="22"/>
        </w:rPr>
        <w:t>Choose one</w:t>
      </w:r>
      <w:r w:rsidR="004F36E5">
        <w:rPr>
          <w:rFonts w:ascii="Segoe UI" w:hAnsi="Segoe UI" w:cs="Segoe UI"/>
          <w:sz w:val="22"/>
          <w:szCs w:val="22"/>
        </w:rPr>
        <w:t>]</w:t>
      </w:r>
    </w:p>
    <w:p w14:paraId="4C14DCE6" w14:textId="77777777" w:rsidR="005F5E62" w:rsidRDefault="005F5E62" w:rsidP="005A065D">
      <w:pPr>
        <w:ind w:left="720" w:hanging="360"/>
        <w:rPr>
          <w:rFonts w:ascii="Segoe UI" w:hAnsi="Segoe UI" w:cs="Segoe UI"/>
          <w:sz w:val="22"/>
          <w:szCs w:val="22"/>
        </w:rPr>
      </w:pPr>
    </w:p>
    <w:p w14:paraId="576B5153" w14:textId="6B17903B" w:rsidR="001A30B5" w:rsidRDefault="00A6327D" w:rsidP="0032551B">
      <w:pPr>
        <w:ind w:left="720" w:hanging="360"/>
        <w:rPr>
          <w:rFonts w:ascii="Segoe UI" w:hAnsi="Segoe UI" w:cs="Segoe UI"/>
          <w:sz w:val="22"/>
          <w:szCs w:val="22"/>
        </w:rPr>
      </w:pPr>
      <w:r w:rsidRPr="00895EFF">
        <w:rPr>
          <w:rFonts w:ascii="Segoe UI" w:hAnsi="Segoe UI" w:cs="Segoe UI"/>
          <w:sz w:val="22"/>
          <w:szCs w:val="22"/>
        </w:rPr>
        <w:sym w:font="Wingdings" w:char="F0A8"/>
      </w:r>
      <w:r w:rsidRPr="00895EFF">
        <w:rPr>
          <w:rFonts w:ascii="Segoe UI" w:hAnsi="Segoe UI" w:cs="Segoe UI"/>
          <w:sz w:val="22"/>
          <w:szCs w:val="22"/>
        </w:rPr>
        <w:tab/>
      </w:r>
      <w:r w:rsidR="001A30B5" w:rsidRPr="00895EFF">
        <w:rPr>
          <w:rFonts w:ascii="Segoe UI" w:hAnsi="Segoe UI" w:cs="Segoe UI"/>
          <w:sz w:val="22"/>
          <w:szCs w:val="22"/>
        </w:rPr>
        <w:t>The requested records include</w:t>
      </w:r>
      <w:r w:rsidR="0032551B">
        <w:rPr>
          <w:rFonts w:ascii="Segoe UI" w:hAnsi="Segoe UI" w:cs="Segoe UI"/>
          <w:sz w:val="22"/>
          <w:szCs w:val="22"/>
        </w:rPr>
        <w:t xml:space="preserve"> either (1) the association membership list, or</w:t>
      </w:r>
      <w:r w:rsidR="001A30B5" w:rsidRPr="00895EFF">
        <w:rPr>
          <w:rFonts w:ascii="Segoe UI" w:hAnsi="Segoe UI" w:cs="Segoe UI"/>
          <w:sz w:val="22"/>
          <w:szCs w:val="22"/>
        </w:rPr>
        <w:t xml:space="preserve"> </w:t>
      </w:r>
      <w:r w:rsidR="0032551B">
        <w:rPr>
          <w:rFonts w:ascii="Segoe UI" w:hAnsi="Segoe UI" w:cs="Segoe UI"/>
          <w:sz w:val="22"/>
          <w:szCs w:val="22"/>
        </w:rPr>
        <w:t xml:space="preserve">(2) accounting records other than the most recent budget or </w:t>
      </w:r>
      <w:r w:rsidR="0032551B" w:rsidRPr="00A6327D">
        <w:rPr>
          <w:rFonts w:ascii="Segoe UI" w:hAnsi="Segoe UI" w:cs="Segoe UI"/>
          <w:sz w:val="22"/>
          <w:szCs w:val="22"/>
        </w:rPr>
        <w:t>financial statements prepared for periods ending during the last three years</w:t>
      </w:r>
      <w:r w:rsidR="00D02FFC">
        <w:rPr>
          <w:rFonts w:ascii="Segoe UI" w:hAnsi="Segoe UI" w:cs="Segoe UI"/>
          <w:sz w:val="22"/>
          <w:szCs w:val="22"/>
        </w:rPr>
        <w:t>.  T</w:t>
      </w:r>
      <w:r w:rsidR="001A30B5" w:rsidRPr="00895EFF">
        <w:rPr>
          <w:rFonts w:ascii="Segoe UI" w:hAnsi="Segoe UI" w:cs="Segoe UI"/>
          <w:sz w:val="22"/>
          <w:szCs w:val="22"/>
        </w:rPr>
        <w:t>his request</w:t>
      </w:r>
      <w:r w:rsidR="00D02FFC">
        <w:rPr>
          <w:rFonts w:ascii="Segoe UI" w:hAnsi="Segoe UI" w:cs="Segoe UI"/>
          <w:sz w:val="22"/>
          <w:szCs w:val="22"/>
        </w:rPr>
        <w:t xml:space="preserve"> for those records</w:t>
      </w:r>
      <w:r w:rsidR="001A30B5" w:rsidRPr="00895EFF">
        <w:rPr>
          <w:rFonts w:ascii="Segoe UI" w:hAnsi="Segoe UI" w:cs="Segoe UI"/>
          <w:sz w:val="22"/>
          <w:szCs w:val="22"/>
        </w:rPr>
        <w:t xml:space="preserve"> is made in good faith, for a proper purpose</w:t>
      </w:r>
      <w:r w:rsidR="00F838FB" w:rsidRPr="00895EFF">
        <w:rPr>
          <w:rFonts w:ascii="Segoe UI" w:hAnsi="Segoe UI" w:cs="Segoe UI"/>
          <w:sz w:val="22"/>
          <w:szCs w:val="22"/>
        </w:rPr>
        <w:t xml:space="preserve"> that is reasonably related to my interest as a member of the association</w:t>
      </w:r>
      <w:r w:rsidR="001A30B5" w:rsidRPr="00895EFF">
        <w:rPr>
          <w:rFonts w:ascii="Segoe UI" w:hAnsi="Segoe UI" w:cs="Segoe UI"/>
          <w:sz w:val="22"/>
          <w:szCs w:val="22"/>
        </w:rPr>
        <w:t>, and the records are directly connected with th</w:t>
      </w:r>
      <w:r w:rsidR="00FB6A14">
        <w:rPr>
          <w:rFonts w:ascii="Segoe UI" w:hAnsi="Segoe UI" w:cs="Segoe UI"/>
          <w:sz w:val="22"/>
          <w:szCs w:val="22"/>
        </w:rPr>
        <w:t>at</w:t>
      </w:r>
      <w:r w:rsidR="001A30B5" w:rsidRPr="00895EFF">
        <w:rPr>
          <w:rFonts w:ascii="Segoe UI" w:hAnsi="Segoe UI" w:cs="Segoe UI"/>
          <w:sz w:val="22"/>
          <w:szCs w:val="22"/>
        </w:rPr>
        <w:t xml:space="preserve"> purpose.  The purpose </w:t>
      </w:r>
      <w:r w:rsidR="00D62DEA">
        <w:rPr>
          <w:rFonts w:ascii="Segoe UI" w:hAnsi="Segoe UI" w:cs="Segoe UI"/>
          <w:sz w:val="22"/>
          <w:szCs w:val="22"/>
        </w:rPr>
        <w:t xml:space="preserve">of </w:t>
      </w:r>
      <w:r w:rsidR="0032551B">
        <w:rPr>
          <w:rFonts w:ascii="Segoe UI" w:hAnsi="Segoe UI" w:cs="Segoe UI"/>
          <w:sz w:val="22"/>
          <w:szCs w:val="22"/>
        </w:rPr>
        <w:t>my</w:t>
      </w:r>
      <w:r w:rsidR="00D62DEA">
        <w:rPr>
          <w:rFonts w:ascii="Segoe UI" w:hAnsi="Segoe UI" w:cs="Segoe UI"/>
          <w:sz w:val="22"/>
          <w:szCs w:val="22"/>
        </w:rPr>
        <w:t xml:space="preserve"> request</w:t>
      </w:r>
      <w:r w:rsidR="0032551B">
        <w:rPr>
          <w:rFonts w:ascii="Segoe UI" w:hAnsi="Segoe UI" w:cs="Segoe UI"/>
          <w:sz w:val="22"/>
          <w:szCs w:val="22"/>
        </w:rPr>
        <w:t xml:space="preserve"> for the membership list and/or accounting records</w:t>
      </w:r>
      <w:r w:rsidR="00D62DEA">
        <w:rPr>
          <w:rFonts w:ascii="Segoe UI" w:hAnsi="Segoe UI" w:cs="Segoe UI"/>
          <w:sz w:val="22"/>
          <w:szCs w:val="22"/>
        </w:rPr>
        <w:t xml:space="preserve"> </w:t>
      </w:r>
      <w:r w:rsidR="001A30B5" w:rsidRPr="00895EFF">
        <w:rPr>
          <w:rFonts w:ascii="Segoe UI" w:hAnsi="Segoe UI" w:cs="Segoe UI"/>
          <w:sz w:val="22"/>
          <w:szCs w:val="22"/>
        </w:rPr>
        <w:t>is: _______</w:t>
      </w:r>
      <w:r w:rsidR="00536EED">
        <w:rPr>
          <w:rFonts w:ascii="Segoe UI" w:hAnsi="Segoe UI" w:cs="Segoe UI"/>
          <w:sz w:val="22"/>
          <w:szCs w:val="22"/>
        </w:rPr>
        <w:t>_______</w:t>
      </w:r>
      <w:r>
        <w:rPr>
          <w:rFonts w:ascii="Segoe UI" w:hAnsi="Segoe UI" w:cs="Segoe UI"/>
          <w:sz w:val="22"/>
          <w:szCs w:val="22"/>
        </w:rPr>
        <w:t>___________</w:t>
      </w:r>
      <w:r w:rsidR="00D62DEA">
        <w:rPr>
          <w:rFonts w:ascii="Segoe UI" w:hAnsi="Segoe UI" w:cs="Segoe UI"/>
          <w:sz w:val="22"/>
          <w:szCs w:val="22"/>
        </w:rPr>
        <w:t>__________________________________________________________________________</w:t>
      </w:r>
      <w:r w:rsidR="00D62DEA">
        <w:rPr>
          <w:rFonts w:ascii="Segoe UI" w:hAnsi="Segoe UI" w:cs="Segoe UI"/>
          <w:sz w:val="22"/>
          <w:szCs w:val="22"/>
        </w:rPr>
        <w:br/>
        <w:t>_________________________________________________________________________________________</w:t>
      </w:r>
      <w:r w:rsidR="00D62DEA" w:rsidRPr="00895EFF">
        <w:rPr>
          <w:rFonts w:ascii="Segoe UI" w:hAnsi="Segoe UI" w:cs="Segoe UI"/>
          <w:sz w:val="22"/>
          <w:szCs w:val="22"/>
        </w:rPr>
        <w:t>__________</w:t>
      </w:r>
      <w:r w:rsidR="00D62DEA">
        <w:rPr>
          <w:rFonts w:ascii="Segoe UI" w:hAnsi="Segoe UI" w:cs="Segoe UI"/>
          <w:sz w:val="22"/>
          <w:szCs w:val="22"/>
        </w:rPr>
        <w:br/>
      </w:r>
      <w:r w:rsidR="000E5287">
        <w:rPr>
          <w:rFonts w:ascii="Segoe UI" w:hAnsi="Segoe UI" w:cs="Segoe UI"/>
          <w:sz w:val="22"/>
          <w:szCs w:val="22"/>
        </w:rPr>
        <w:t>[</w:t>
      </w:r>
      <w:r w:rsidR="001A30B5" w:rsidRPr="00895EFF">
        <w:rPr>
          <w:rFonts w:ascii="Segoe UI" w:hAnsi="Segoe UI" w:cs="Segoe UI"/>
          <w:sz w:val="22"/>
          <w:szCs w:val="22"/>
        </w:rPr>
        <w:t xml:space="preserve">describe </w:t>
      </w:r>
      <w:r w:rsidR="00FB6A14">
        <w:rPr>
          <w:rFonts w:ascii="Segoe UI" w:hAnsi="Segoe UI" w:cs="Segoe UI"/>
          <w:sz w:val="22"/>
          <w:szCs w:val="22"/>
        </w:rPr>
        <w:t xml:space="preserve">the </w:t>
      </w:r>
      <w:r w:rsidR="001A30B5" w:rsidRPr="00895EFF">
        <w:rPr>
          <w:rFonts w:ascii="Segoe UI" w:hAnsi="Segoe UI" w:cs="Segoe UI"/>
          <w:sz w:val="22"/>
          <w:szCs w:val="22"/>
        </w:rPr>
        <w:t>purpose</w:t>
      </w:r>
      <w:r w:rsidR="00FB6A14">
        <w:rPr>
          <w:rFonts w:ascii="Segoe UI" w:hAnsi="Segoe UI" w:cs="Segoe UI"/>
          <w:sz w:val="22"/>
          <w:szCs w:val="22"/>
        </w:rPr>
        <w:t xml:space="preserve"> with reasonable particularity</w:t>
      </w:r>
      <w:r w:rsidR="000E5287">
        <w:rPr>
          <w:rFonts w:ascii="Segoe UI" w:hAnsi="Segoe UI" w:cs="Segoe UI"/>
          <w:sz w:val="22"/>
          <w:szCs w:val="22"/>
        </w:rPr>
        <w:t>]</w:t>
      </w:r>
      <w:r w:rsidR="001A30B5" w:rsidRPr="00895EFF">
        <w:rPr>
          <w:rFonts w:ascii="Segoe UI" w:hAnsi="Segoe UI" w:cs="Segoe UI"/>
          <w:sz w:val="22"/>
          <w:szCs w:val="22"/>
        </w:rPr>
        <w:t>.</w:t>
      </w:r>
      <w:r w:rsidR="00F838FB" w:rsidRPr="00895EFF">
        <w:rPr>
          <w:rFonts w:ascii="Segoe UI" w:hAnsi="Segoe UI" w:cs="Segoe UI"/>
          <w:sz w:val="22"/>
          <w:szCs w:val="22"/>
        </w:rPr>
        <w:t xml:space="preserve">  I understand I may not use any information obtained through the inspection or </w:t>
      </w:r>
      <w:r w:rsidR="00536EED">
        <w:rPr>
          <w:rFonts w:ascii="Segoe UI" w:hAnsi="Segoe UI" w:cs="Segoe UI"/>
          <w:sz w:val="22"/>
          <w:szCs w:val="22"/>
        </w:rPr>
        <w:t xml:space="preserve">copying of such </w:t>
      </w:r>
      <w:r w:rsidR="00F838FB" w:rsidRPr="00895EFF">
        <w:rPr>
          <w:rFonts w:ascii="Segoe UI" w:hAnsi="Segoe UI" w:cs="Segoe UI"/>
          <w:sz w:val="22"/>
          <w:szCs w:val="22"/>
        </w:rPr>
        <w:t>records for any purposes other than those set forth in this request.</w:t>
      </w:r>
    </w:p>
    <w:p w14:paraId="7B257064" w14:textId="77777777" w:rsidR="009A051A" w:rsidRDefault="009A051A" w:rsidP="0032551B">
      <w:pPr>
        <w:ind w:left="720" w:hanging="360"/>
        <w:rPr>
          <w:rFonts w:ascii="Segoe UI" w:hAnsi="Segoe UI" w:cs="Segoe UI"/>
          <w:sz w:val="22"/>
          <w:szCs w:val="22"/>
        </w:rPr>
      </w:pPr>
    </w:p>
    <w:p w14:paraId="4B1BBAF6" w14:textId="499098CA" w:rsidR="00322205" w:rsidRDefault="009A051A" w:rsidP="00D02FFC">
      <w:pPr>
        <w:ind w:left="720" w:hanging="360"/>
        <w:rPr>
          <w:rFonts w:ascii="Segoe UI" w:hAnsi="Segoe UI" w:cs="Segoe UI"/>
          <w:sz w:val="22"/>
          <w:szCs w:val="22"/>
        </w:rPr>
      </w:pPr>
      <w:r w:rsidRPr="00895EFF">
        <w:rPr>
          <w:rFonts w:ascii="Segoe UI" w:hAnsi="Segoe UI" w:cs="Segoe UI"/>
          <w:sz w:val="22"/>
          <w:szCs w:val="22"/>
        </w:rPr>
        <w:sym w:font="Wingdings" w:char="F0A8"/>
      </w:r>
      <w:r w:rsidRPr="00895EFF">
        <w:rPr>
          <w:rFonts w:ascii="Segoe UI" w:hAnsi="Segoe UI" w:cs="Segoe UI"/>
          <w:sz w:val="22"/>
          <w:szCs w:val="22"/>
        </w:rPr>
        <w:tab/>
      </w:r>
      <w:r>
        <w:rPr>
          <w:rFonts w:ascii="Segoe UI" w:hAnsi="Segoe UI" w:cs="Segoe UI"/>
          <w:sz w:val="22"/>
          <w:szCs w:val="22"/>
        </w:rPr>
        <w:t xml:space="preserve">The requested records </w:t>
      </w:r>
      <w:r w:rsidR="00D02FFC">
        <w:rPr>
          <w:rFonts w:ascii="Segoe UI" w:hAnsi="Segoe UI" w:cs="Segoe UI"/>
          <w:sz w:val="22"/>
          <w:szCs w:val="22"/>
        </w:rPr>
        <w:t>do not include either (1) the association membership list, or</w:t>
      </w:r>
      <w:r w:rsidR="00D02FFC" w:rsidRPr="00895EFF">
        <w:rPr>
          <w:rFonts w:ascii="Segoe UI" w:hAnsi="Segoe UI" w:cs="Segoe UI"/>
          <w:sz w:val="22"/>
          <w:szCs w:val="22"/>
        </w:rPr>
        <w:t xml:space="preserve"> </w:t>
      </w:r>
      <w:r w:rsidR="00D02FFC">
        <w:rPr>
          <w:rFonts w:ascii="Segoe UI" w:hAnsi="Segoe UI" w:cs="Segoe UI"/>
          <w:sz w:val="22"/>
          <w:szCs w:val="22"/>
        </w:rPr>
        <w:t xml:space="preserve">(2) accounting records other than the most recent budget or </w:t>
      </w:r>
      <w:r w:rsidR="00D02FFC" w:rsidRPr="00A6327D">
        <w:rPr>
          <w:rFonts w:ascii="Segoe UI" w:hAnsi="Segoe UI" w:cs="Segoe UI"/>
          <w:sz w:val="22"/>
          <w:szCs w:val="22"/>
        </w:rPr>
        <w:t>financial statements prepared for periods ending during the last three years</w:t>
      </w:r>
      <w:r w:rsidR="00D02FFC">
        <w:rPr>
          <w:rFonts w:ascii="Segoe UI" w:hAnsi="Segoe UI" w:cs="Segoe UI"/>
          <w:sz w:val="22"/>
          <w:szCs w:val="22"/>
        </w:rPr>
        <w:t>.</w:t>
      </w:r>
    </w:p>
    <w:p w14:paraId="4DD377F4" w14:textId="77777777" w:rsidR="00D02FFC" w:rsidRDefault="00D02FFC" w:rsidP="00D02FFC">
      <w:pPr>
        <w:ind w:left="720" w:hanging="360"/>
        <w:rPr>
          <w:rFonts w:ascii="Segoe UI" w:hAnsi="Segoe UI" w:cs="Segoe UI"/>
          <w:sz w:val="22"/>
          <w:szCs w:val="22"/>
        </w:rPr>
      </w:pPr>
    </w:p>
    <w:p w14:paraId="01E05918" w14:textId="77777777" w:rsidR="00322205" w:rsidRDefault="00322205" w:rsidP="008C0C42">
      <w:pPr>
        <w:ind w:left="450" w:hanging="450"/>
        <w:rPr>
          <w:rFonts w:ascii="Segoe UI" w:hAnsi="Segoe UI" w:cs="Segoe UI"/>
          <w:sz w:val="22"/>
          <w:szCs w:val="22"/>
        </w:rPr>
      </w:pPr>
    </w:p>
    <w:p w14:paraId="16C6AC83" w14:textId="77777777" w:rsidR="00322205" w:rsidRDefault="00322205" w:rsidP="00322205">
      <w:pPr>
        <w:spacing w:after="240"/>
        <w:ind w:left="4320"/>
        <w:rPr>
          <w:rFonts w:ascii="Segoe UI" w:hAnsi="Segoe UI" w:cs="Segoe UI"/>
          <w:sz w:val="22"/>
          <w:szCs w:val="22"/>
        </w:rPr>
      </w:pPr>
      <w:r>
        <w:rPr>
          <w:rFonts w:ascii="Segoe UI" w:hAnsi="Segoe UI" w:cs="Segoe UI"/>
          <w:sz w:val="22"/>
          <w:szCs w:val="22"/>
        </w:rPr>
        <w:t>Signed: ______________________________________</w:t>
      </w:r>
    </w:p>
    <w:p w14:paraId="5ED4D94F" w14:textId="77777777" w:rsidR="00322205" w:rsidRDefault="00322205" w:rsidP="00322205">
      <w:pPr>
        <w:spacing w:after="240"/>
        <w:ind w:left="4320"/>
        <w:rPr>
          <w:rFonts w:ascii="Segoe UI" w:hAnsi="Segoe UI" w:cs="Segoe UI"/>
          <w:sz w:val="22"/>
          <w:szCs w:val="22"/>
        </w:rPr>
      </w:pPr>
      <w:r>
        <w:rPr>
          <w:rFonts w:ascii="Segoe UI" w:hAnsi="Segoe UI" w:cs="Segoe UI"/>
          <w:sz w:val="22"/>
          <w:szCs w:val="22"/>
        </w:rPr>
        <w:t>Date: ________________________________________</w:t>
      </w:r>
    </w:p>
    <w:p w14:paraId="26A193A0" w14:textId="77777777" w:rsidR="00184E2D" w:rsidRDefault="00184E2D" w:rsidP="00512EBF">
      <w:pPr>
        <w:spacing w:after="240"/>
        <w:rPr>
          <w:rFonts w:ascii="Segoe UI" w:hAnsi="Segoe UI" w:cs="Segoe UI"/>
          <w:sz w:val="22"/>
          <w:szCs w:val="22"/>
        </w:rPr>
      </w:pPr>
    </w:p>
    <w:p w14:paraId="1FA9387E" w14:textId="4E04FBA4" w:rsidR="00512EBF" w:rsidRDefault="00512EBF" w:rsidP="00536EED">
      <w:pPr>
        <w:pStyle w:val="BodyText"/>
        <w:spacing w:after="240"/>
      </w:pPr>
      <w:r>
        <w:t>Note</w:t>
      </w:r>
      <w:r w:rsidR="005A065D">
        <w:t xml:space="preserve"> to the Association</w:t>
      </w:r>
      <w:r w:rsidR="00184E2D">
        <w:t>:</w:t>
      </w:r>
      <w:r>
        <w:t xml:space="preserve"> </w:t>
      </w:r>
      <w:r w:rsidR="00184E2D">
        <w:t xml:space="preserve"> Utah Code Section</w:t>
      </w:r>
      <w:r w:rsidR="000E5287">
        <w:t>s</w:t>
      </w:r>
      <w:r w:rsidR="00184E2D">
        <w:t xml:space="preserve"> </w:t>
      </w:r>
      <w:r w:rsidR="00184E2D" w:rsidRPr="00512EBF">
        <w:t>57-8a-227</w:t>
      </w:r>
      <w:r w:rsidR="000E5287">
        <w:t xml:space="preserve"> and 57-8-17</w:t>
      </w:r>
      <w:r w:rsidR="00184E2D">
        <w:t xml:space="preserve"> provide that i</w:t>
      </w:r>
      <w:r w:rsidRPr="00512EBF">
        <w:t>f an association fails to comply with the statute when responding to an owner's document request, the association must pay: (1) the costs of inspecting and copying the requested documents, (2) the requesting owner's attorney fees and costs, and (3) $25 to the requesting owner for each day a request for the three items that must be available on a website or at the registered address (namely, the declaration, bylaws, the most recent approved minutes, and the most recent budget and financial statement) continues unfulfilled beginning the sixth day after the request.  In addition, the owner may file an action in court to compel the association to comply and to request $500 or actual</w:t>
      </w:r>
      <w:r w:rsidR="00184E2D">
        <w:t xml:space="preserve"> damage, whichever is greater.</w:t>
      </w:r>
    </w:p>
    <w:p w14:paraId="39E90BAC" w14:textId="77777777" w:rsidR="005F5E62" w:rsidRDefault="005F5E62" w:rsidP="00536EED">
      <w:pPr>
        <w:pStyle w:val="BodyText"/>
        <w:spacing w:after="240"/>
      </w:pPr>
      <w:r>
        <w:t>Additionally, t</w:t>
      </w:r>
      <w:r w:rsidRPr="005F5E62">
        <w:t>he right</w:t>
      </w:r>
      <w:r>
        <w:t>s</w:t>
      </w:r>
      <w:r w:rsidRPr="005F5E62">
        <w:t xml:space="preserve"> of inspection granted by </w:t>
      </w:r>
      <w:r>
        <w:t>Utah law</w:t>
      </w:r>
      <w:r w:rsidRPr="005F5E62">
        <w:t xml:space="preserve"> may not be abolished or limited by the </w:t>
      </w:r>
      <w:r>
        <w:t>association governing documents</w:t>
      </w:r>
      <w:r w:rsidRPr="005F5E62">
        <w:t>.</w:t>
      </w:r>
      <w:r>
        <w:t xml:space="preserve">  See Utah Code Sections 16-6a-1602(5), 57-8a-227(2)(c) and 57-8-17(2)(c).</w:t>
      </w:r>
    </w:p>
    <w:sectPr w:rsidR="005F5E62" w:rsidSect="000511EA">
      <w:footerReference w:type="default" r:id="rId8"/>
      <w:pgSz w:w="12240" w:h="15840"/>
      <w:pgMar w:top="1296" w:right="1296" w:bottom="1296"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2E32" w14:textId="77777777" w:rsidR="000735D2" w:rsidRDefault="000735D2" w:rsidP="008C0C42">
      <w:r>
        <w:separator/>
      </w:r>
    </w:p>
  </w:endnote>
  <w:endnote w:type="continuationSeparator" w:id="0">
    <w:p w14:paraId="2A52C784" w14:textId="77777777" w:rsidR="000735D2" w:rsidRDefault="000735D2" w:rsidP="008C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FBD5" w14:textId="1E5035C5" w:rsidR="000511EA" w:rsidRPr="000511EA" w:rsidRDefault="000511EA" w:rsidP="000511EA">
    <w:pPr>
      <w:pStyle w:val="Footer"/>
      <w:rPr>
        <w:sz w:val="16"/>
        <w:szCs w:val="16"/>
      </w:rPr>
    </w:pPr>
    <w:r w:rsidRPr="000511EA">
      <w:rPr>
        <w:color w:val="BFBFBF" w:themeColor="background1" w:themeShade="BF"/>
        <w:sz w:val="16"/>
        <w:szCs w:val="16"/>
      </w:rPr>
      <w:t>v2</w:t>
    </w:r>
    <w:r w:rsidR="00D02FFC">
      <w:rPr>
        <w:color w:val="BFBFBF" w:themeColor="background1" w:themeShade="BF"/>
        <w:sz w:val="16"/>
        <w:szCs w:val="16"/>
      </w:rPr>
      <w:t>3</w:t>
    </w:r>
    <w:r w:rsidRPr="000511EA">
      <w:rPr>
        <w:color w:val="BFBFBF" w:themeColor="background1" w:themeShade="BF"/>
        <w:sz w:val="16"/>
        <w:szCs w:val="16"/>
      </w:rPr>
      <w:t>.</w:t>
    </w:r>
    <w:r w:rsidR="000E5287">
      <w:rPr>
        <w:color w:val="BFBFBF" w:themeColor="background1" w:themeShade="BF"/>
        <w:sz w:val="16"/>
        <w:szCs w:val="16"/>
      </w:rPr>
      <w:t>2</w:t>
    </w:r>
  </w:p>
  <w:p w14:paraId="75FBE2C2" w14:textId="0DD031B2" w:rsidR="008066B8" w:rsidRPr="000511EA" w:rsidRDefault="000511EA" w:rsidP="000511EA">
    <w:pPr>
      <w:pStyle w:val="Footer"/>
      <w:jc w:val="right"/>
      <w:rPr>
        <w:sz w:val="18"/>
        <w:szCs w:val="18"/>
      </w:rPr>
    </w:pPr>
    <w:r>
      <w:rPr>
        <w:color w:val="808080" w:themeColor="background1" w:themeShade="80"/>
        <w:sz w:val="18"/>
        <w:szCs w:val="18"/>
      </w:rPr>
      <w:t>©</w:t>
    </w:r>
    <w:r w:rsidRPr="000511EA">
      <w:rPr>
        <w:color w:val="808080" w:themeColor="background1" w:themeShade="80"/>
        <w:sz w:val="18"/>
        <w:szCs w:val="18"/>
      </w:rPr>
      <w:t xml:space="preserve"> CounselOurHOA.com  202</w:t>
    </w:r>
    <w:r w:rsidR="00D02FFC">
      <w:rPr>
        <w:color w:val="808080" w:themeColor="background1" w:themeShade="80"/>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5A0A2" w14:textId="77777777" w:rsidR="000735D2" w:rsidRDefault="000735D2" w:rsidP="008C0C42">
      <w:r>
        <w:separator/>
      </w:r>
    </w:p>
  </w:footnote>
  <w:footnote w:type="continuationSeparator" w:id="0">
    <w:p w14:paraId="6D8FC07D" w14:textId="77777777" w:rsidR="000735D2" w:rsidRDefault="000735D2" w:rsidP="008C0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A62D6"/>
    <w:multiLevelType w:val="multilevel"/>
    <w:tmpl w:val="9F5E4CD0"/>
    <w:lvl w:ilvl="0">
      <w:start w:val="1"/>
      <w:numFmt w:val="decimal"/>
      <w:pStyle w:val="CGKList"/>
      <w:isLgl/>
      <w:lvlText w:val="%1."/>
      <w:lvlJc w:val="left"/>
      <w:pPr>
        <w:tabs>
          <w:tab w:val="num" w:pos="504"/>
        </w:tabs>
        <w:ind w:left="0" w:firstLine="0"/>
      </w:pPr>
      <w:rPr>
        <w:rFonts w:hint="default"/>
        <w:b/>
        <w:i w:val="0"/>
      </w:rPr>
    </w:lvl>
    <w:lvl w:ilvl="1">
      <w:start w:val="1"/>
      <w:numFmt w:val="decimal"/>
      <w:isLgl/>
      <w:lvlText w:val="%1.%2"/>
      <w:lvlJc w:val="left"/>
      <w:pPr>
        <w:tabs>
          <w:tab w:val="num" w:pos="1296"/>
        </w:tabs>
        <w:ind w:left="0" w:firstLine="720"/>
      </w:pPr>
      <w:rPr>
        <w:rFonts w:hint="default"/>
        <w:sz w:val="24"/>
        <w:szCs w:val="24"/>
      </w:rPr>
    </w:lvl>
    <w:lvl w:ilvl="2">
      <w:start w:val="1"/>
      <w:numFmt w:val="decimal"/>
      <w:isLgl/>
      <w:lvlText w:val="%1.%2.%3"/>
      <w:lvlJc w:val="left"/>
      <w:pPr>
        <w:tabs>
          <w:tab w:val="num" w:pos="2160"/>
        </w:tabs>
        <w:ind w:left="0" w:firstLine="1440"/>
      </w:pPr>
      <w:rPr>
        <w:rFonts w:hint="default"/>
      </w:rPr>
    </w:lvl>
    <w:lvl w:ilvl="3">
      <w:start w:val="1"/>
      <w:numFmt w:val="lowerLetter"/>
      <w:lvlText w:val="(%4)"/>
      <w:lvlJc w:val="left"/>
      <w:pPr>
        <w:tabs>
          <w:tab w:val="num" w:pos="2592"/>
        </w:tabs>
        <w:ind w:left="0" w:firstLine="2160"/>
      </w:pPr>
      <w:rPr>
        <w:rFonts w:hint="default"/>
      </w:rPr>
    </w:lvl>
    <w:lvl w:ilvl="4">
      <w:start w:val="1"/>
      <w:numFmt w:val="decimal"/>
      <w:lvlText w:val="(%5)"/>
      <w:lvlJc w:val="left"/>
      <w:pPr>
        <w:tabs>
          <w:tab w:val="num" w:pos="1944"/>
        </w:tabs>
        <w:ind w:left="1440" w:firstLine="0"/>
      </w:pPr>
      <w:rPr>
        <w:rFonts w:hint="default"/>
      </w:rPr>
    </w:lvl>
    <w:lvl w:ilvl="5">
      <w:start w:val="1"/>
      <w:numFmt w:val="lowerRoman"/>
      <w:lvlText w:val="(%6)"/>
      <w:lvlJc w:val="left"/>
      <w:pPr>
        <w:tabs>
          <w:tab w:val="num" w:pos="4320"/>
        </w:tabs>
        <w:ind w:left="3600" w:firstLine="0"/>
      </w:pPr>
      <w:rPr>
        <w:rFonts w:hint="default"/>
      </w:rPr>
    </w:lvl>
    <w:lvl w:ilvl="6">
      <w:start w:val="1"/>
      <w:numFmt w:val="decimal"/>
      <w:lvlText w:val="%7."/>
      <w:lvlJc w:val="left"/>
      <w:pPr>
        <w:tabs>
          <w:tab w:val="num" w:pos="5040"/>
        </w:tabs>
        <w:ind w:left="4320" w:firstLine="0"/>
      </w:pPr>
      <w:rPr>
        <w:rFonts w:hint="default"/>
      </w:rPr>
    </w:lvl>
    <w:lvl w:ilvl="7">
      <w:start w:val="1"/>
      <w:numFmt w:val="lowerLetter"/>
      <w:lvlText w:val="%8."/>
      <w:lvlJc w:val="left"/>
      <w:pPr>
        <w:tabs>
          <w:tab w:val="num" w:pos="5760"/>
        </w:tabs>
        <w:ind w:left="5040" w:firstLine="0"/>
      </w:pPr>
      <w:rPr>
        <w:rFonts w:hint="default"/>
      </w:rPr>
    </w:lvl>
    <w:lvl w:ilvl="8">
      <w:start w:val="1"/>
      <w:numFmt w:val="lowerRoman"/>
      <w:lvlText w:val="%9."/>
      <w:lvlJc w:val="left"/>
      <w:pPr>
        <w:tabs>
          <w:tab w:val="num" w:pos="6480"/>
        </w:tabs>
        <w:ind w:left="5760" w:firstLine="0"/>
      </w:pPr>
      <w:rPr>
        <w:rFonts w:hint="default"/>
      </w:rPr>
    </w:lvl>
  </w:abstractNum>
  <w:abstractNum w:abstractNumId="1" w15:restartNumberingAfterBreak="0">
    <w:nsid w:val="26B810CB"/>
    <w:multiLevelType w:val="hybridMultilevel"/>
    <w:tmpl w:val="D17C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EB10DC"/>
    <w:multiLevelType w:val="multilevel"/>
    <w:tmpl w:val="EDE043A4"/>
    <w:lvl w:ilvl="0">
      <w:start w:val="1"/>
      <w:numFmt w:val="decimal"/>
      <w:isLgl/>
      <w:lvlText w:val="%1."/>
      <w:lvlJc w:val="center"/>
      <w:pPr>
        <w:ind w:left="0" w:firstLine="0"/>
      </w:pPr>
      <w:rPr>
        <w:rFonts w:ascii="Times New Roman Bold" w:hAnsi="Times New Roman Bold" w:hint="default"/>
        <w:b/>
        <w:i w:val="0"/>
        <w:sz w:val="30"/>
      </w:rPr>
    </w:lvl>
    <w:lvl w:ilvl="1">
      <w:start w:val="1"/>
      <w:numFmt w:val="decimal"/>
      <w:pStyle w:val="StyleTOC2"/>
      <w:isLgl/>
      <w:lvlText w:val="%1.%2"/>
      <w:lvlJc w:val="left"/>
      <w:pPr>
        <w:tabs>
          <w:tab w:val="num" w:pos="720"/>
        </w:tabs>
        <w:ind w:left="0" w:firstLine="0"/>
      </w:pPr>
      <w:rPr>
        <w:rFonts w:ascii="Times New Roman" w:hAnsi="Times New Roman" w:hint="default"/>
        <w:b/>
        <w:i w:val="0"/>
        <w:sz w:val="24"/>
        <w:szCs w:val="24"/>
      </w:rPr>
    </w:lvl>
    <w:lvl w:ilvl="2">
      <w:start w:val="1"/>
      <w:numFmt w:val="decimal"/>
      <w:isLgl/>
      <w:lvlText w:val="%1.%2.%3."/>
      <w:lvlJc w:val="left"/>
      <w:pPr>
        <w:tabs>
          <w:tab w:val="num" w:pos="1440"/>
        </w:tabs>
        <w:ind w:left="0" w:firstLine="720"/>
      </w:pPr>
      <w:rPr>
        <w:rFonts w:hint="default"/>
        <w:b w:val="0"/>
        <w:i w:val="0"/>
      </w:rPr>
    </w:lvl>
    <w:lvl w:ilvl="3">
      <w:start w:val="1"/>
      <w:numFmt w:val="lowerLetter"/>
      <w:lvlText w:val="(%4)"/>
      <w:lvlJc w:val="left"/>
      <w:pPr>
        <w:tabs>
          <w:tab w:val="num" w:pos="1944"/>
        </w:tabs>
        <w:ind w:left="0" w:firstLine="1440"/>
      </w:pPr>
      <w:rPr>
        <w:rFonts w:hint="default"/>
        <w:b w:val="0"/>
      </w:rPr>
    </w:lvl>
    <w:lvl w:ilvl="4">
      <w:start w:val="1"/>
      <w:numFmt w:val="decimal"/>
      <w:lvlText w:val="(%5)"/>
      <w:lvlJc w:val="left"/>
      <w:pPr>
        <w:tabs>
          <w:tab w:val="num" w:pos="1152"/>
        </w:tabs>
        <w:ind w:left="72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047748989">
    <w:abstractNumId w:val="0"/>
  </w:num>
  <w:num w:numId="2" w16cid:durableId="2083944779">
    <w:abstractNumId w:val="0"/>
  </w:num>
  <w:num w:numId="3" w16cid:durableId="935096474">
    <w:abstractNumId w:val="0"/>
  </w:num>
  <w:num w:numId="4" w16cid:durableId="601257029">
    <w:abstractNumId w:val="0"/>
  </w:num>
  <w:num w:numId="5" w16cid:durableId="1402679079">
    <w:abstractNumId w:val="2"/>
  </w:num>
  <w:num w:numId="6" w16cid:durableId="260601846">
    <w:abstractNumId w:val="2"/>
  </w:num>
  <w:num w:numId="7" w16cid:durableId="68429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1BB2"/>
    <w:rsid w:val="000511EA"/>
    <w:rsid w:val="000735D2"/>
    <w:rsid w:val="000E5287"/>
    <w:rsid w:val="000F1317"/>
    <w:rsid w:val="00133E0D"/>
    <w:rsid w:val="00171215"/>
    <w:rsid w:val="00184E2D"/>
    <w:rsid w:val="001A30B5"/>
    <w:rsid w:val="00236918"/>
    <w:rsid w:val="002F5C27"/>
    <w:rsid w:val="00322205"/>
    <w:rsid w:val="0032551B"/>
    <w:rsid w:val="003637D9"/>
    <w:rsid w:val="003B6A8B"/>
    <w:rsid w:val="00411C06"/>
    <w:rsid w:val="004F29D4"/>
    <w:rsid w:val="004F36E5"/>
    <w:rsid w:val="00512EBF"/>
    <w:rsid w:val="00536EED"/>
    <w:rsid w:val="005A065D"/>
    <w:rsid w:val="005C59AA"/>
    <w:rsid w:val="005F5E62"/>
    <w:rsid w:val="00762288"/>
    <w:rsid w:val="0079554B"/>
    <w:rsid w:val="007A2FE5"/>
    <w:rsid w:val="007E6EA4"/>
    <w:rsid w:val="008066B8"/>
    <w:rsid w:val="00895EFF"/>
    <w:rsid w:val="008C0C42"/>
    <w:rsid w:val="00956937"/>
    <w:rsid w:val="009A051A"/>
    <w:rsid w:val="00A51A3F"/>
    <w:rsid w:val="00A6327D"/>
    <w:rsid w:val="00AC1BB2"/>
    <w:rsid w:val="00AE3E99"/>
    <w:rsid w:val="00B1349B"/>
    <w:rsid w:val="00BE1306"/>
    <w:rsid w:val="00BF3258"/>
    <w:rsid w:val="00C20AC8"/>
    <w:rsid w:val="00D02FFC"/>
    <w:rsid w:val="00D62DEA"/>
    <w:rsid w:val="00D9037D"/>
    <w:rsid w:val="00DB02F4"/>
    <w:rsid w:val="00EA4EC6"/>
    <w:rsid w:val="00F7163E"/>
    <w:rsid w:val="00F838FB"/>
    <w:rsid w:val="00FA16B1"/>
    <w:rsid w:val="00FB6A14"/>
    <w:rsid w:val="00FB7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B9D55"/>
  <w15:docId w15:val="{94C32016-0659-4443-9ACC-53D05B46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3B6A8B"/>
    <w:pPr>
      <w:spacing w:after="100" w:line="276" w:lineRule="auto"/>
    </w:pPr>
    <w:rPr>
      <w:rFonts w:eastAsiaTheme="minorHAnsi" w:cstheme="minorBidi"/>
      <w:szCs w:val="22"/>
    </w:rPr>
  </w:style>
  <w:style w:type="paragraph" w:customStyle="1" w:styleId="CGKList">
    <w:name w:val="CGK List"/>
    <w:basedOn w:val="ListParagraph"/>
    <w:link w:val="CGKListChar"/>
    <w:qFormat/>
    <w:rsid w:val="00AE3E99"/>
    <w:pPr>
      <w:numPr>
        <w:numId w:val="1"/>
      </w:numPr>
      <w:autoSpaceDE w:val="0"/>
      <w:autoSpaceDN w:val="0"/>
      <w:adjustRightInd w:val="0"/>
    </w:pPr>
    <w:rPr>
      <w:bCs/>
    </w:rPr>
  </w:style>
  <w:style w:type="character" w:customStyle="1" w:styleId="CGKListChar">
    <w:name w:val="CGK List Char"/>
    <w:basedOn w:val="DefaultParagraphFont"/>
    <w:link w:val="CGKList"/>
    <w:rsid w:val="00AE3E99"/>
    <w:rPr>
      <w:rFonts w:cs="Times New Roman"/>
      <w:bCs/>
    </w:rPr>
  </w:style>
  <w:style w:type="paragraph" w:styleId="ListParagraph">
    <w:name w:val="List Paragraph"/>
    <w:basedOn w:val="Normal"/>
    <w:uiPriority w:val="34"/>
    <w:qFormat/>
    <w:rsid w:val="00EA4EC6"/>
    <w:pPr>
      <w:ind w:left="720"/>
      <w:contextualSpacing/>
    </w:pPr>
  </w:style>
  <w:style w:type="paragraph" w:customStyle="1" w:styleId="CCRTitle">
    <w:name w:val="CCR_Title"/>
    <w:basedOn w:val="Normal"/>
    <w:link w:val="CCRTitleChar"/>
    <w:qFormat/>
    <w:rsid w:val="002F5C27"/>
    <w:pPr>
      <w:widowControl w:val="0"/>
      <w:autoSpaceDE w:val="0"/>
      <w:autoSpaceDN w:val="0"/>
      <w:adjustRightInd w:val="0"/>
      <w:spacing w:line="312" w:lineRule="auto"/>
      <w:jc w:val="center"/>
    </w:pPr>
    <w:rPr>
      <w:smallCaps/>
      <w:sz w:val="44"/>
    </w:rPr>
  </w:style>
  <w:style w:type="character" w:customStyle="1" w:styleId="CCRTitleChar">
    <w:name w:val="CCR_Title Char"/>
    <w:basedOn w:val="DefaultParagraphFont"/>
    <w:link w:val="CCRTitle"/>
    <w:rsid w:val="002F5C27"/>
    <w:rPr>
      <w:smallCaps/>
      <w:sz w:val="44"/>
      <w:szCs w:val="24"/>
    </w:rPr>
  </w:style>
  <w:style w:type="paragraph" w:customStyle="1" w:styleId="CAPS">
    <w:name w:val="CAPS"/>
    <w:basedOn w:val="Normal"/>
    <w:link w:val="CAPSChar"/>
    <w:qFormat/>
    <w:rsid w:val="002F5C27"/>
    <w:pPr>
      <w:widowControl w:val="0"/>
      <w:autoSpaceDE w:val="0"/>
      <w:autoSpaceDN w:val="0"/>
      <w:adjustRightInd w:val="0"/>
    </w:pPr>
    <w:rPr>
      <w:caps/>
    </w:rPr>
  </w:style>
  <w:style w:type="character" w:customStyle="1" w:styleId="CAPSChar">
    <w:name w:val="CAPS Char"/>
    <w:basedOn w:val="DefaultParagraphFont"/>
    <w:link w:val="CAPS"/>
    <w:rsid w:val="002F5C27"/>
    <w:rPr>
      <w:caps/>
      <w:szCs w:val="24"/>
    </w:rPr>
  </w:style>
  <w:style w:type="paragraph" w:customStyle="1" w:styleId="BylawsTitle">
    <w:name w:val="Bylaws_Title"/>
    <w:basedOn w:val="Normal"/>
    <w:link w:val="BylawsTitleChar"/>
    <w:qFormat/>
    <w:rsid w:val="002F5C27"/>
    <w:pPr>
      <w:widowControl w:val="0"/>
      <w:autoSpaceDE w:val="0"/>
      <w:autoSpaceDN w:val="0"/>
      <w:adjustRightInd w:val="0"/>
      <w:jc w:val="center"/>
    </w:pPr>
    <w:rPr>
      <w:rFonts w:ascii="Times New Roman Bold" w:hAnsi="Times New Roman Bold"/>
      <w:b/>
      <w:bCs/>
      <w:smallCaps/>
      <w:sz w:val="32"/>
      <w:szCs w:val="32"/>
    </w:rPr>
  </w:style>
  <w:style w:type="character" w:customStyle="1" w:styleId="BylawsTitleChar">
    <w:name w:val="Bylaws_Title Char"/>
    <w:basedOn w:val="DefaultParagraphFont"/>
    <w:link w:val="BylawsTitle"/>
    <w:rsid w:val="002F5C27"/>
    <w:rPr>
      <w:rFonts w:ascii="Times New Roman Bold" w:hAnsi="Times New Roman Bold"/>
      <w:b/>
      <w:bCs/>
      <w:smallCaps/>
      <w:sz w:val="32"/>
      <w:szCs w:val="32"/>
    </w:rPr>
  </w:style>
  <w:style w:type="paragraph" w:customStyle="1" w:styleId="StyleTOC2">
    <w:name w:val="StyleTOC2"/>
    <w:basedOn w:val="ListParagraph"/>
    <w:link w:val="StyleTOC2Char"/>
    <w:qFormat/>
    <w:rsid w:val="00171215"/>
    <w:pPr>
      <w:numPr>
        <w:ilvl w:val="1"/>
        <w:numId w:val="6"/>
      </w:numPr>
      <w:autoSpaceDE w:val="0"/>
      <w:autoSpaceDN w:val="0"/>
      <w:adjustRightInd w:val="0"/>
      <w:spacing w:before="240" w:after="240" w:line="252" w:lineRule="auto"/>
      <w:contextualSpacing w:val="0"/>
    </w:pPr>
    <w:rPr>
      <w:b/>
    </w:rPr>
  </w:style>
  <w:style w:type="character" w:customStyle="1" w:styleId="StyleTOC2Char">
    <w:name w:val="StyleTOC2 Char"/>
    <w:basedOn w:val="DefaultParagraphFont"/>
    <w:link w:val="StyleTOC2"/>
    <w:rsid w:val="00171215"/>
    <w:rPr>
      <w:b/>
      <w:szCs w:val="24"/>
    </w:rPr>
  </w:style>
  <w:style w:type="paragraph" w:customStyle="1" w:styleId="StyleTOC1">
    <w:name w:val="StyleTOC1"/>
    <w:basedOn w:val="Normal"/>
    <w:link w:val="StyleTOC1Char"/>
    <w:qFormat/>
    <w:rsid w:val="00171215"/>
    <w:pPr>
      <w:autoSpaceDE w:val="0"/>
      <w:autoSpaceDN w:val="0"/>
      <w:adjustRightInd w:val="0"/>
      <w:spacing w:after="180" w:line="252" w:lineRule="auto"/>
      <w:jc w:val="center"/>
    </w:pPr>
    <w:rPr>
      <w:rFonts w:ascii="Times New Roman Bold" w:hAnsi="Times New Roman Bold"/>
      <w:b/>
      <w:smallCaps/>
      <w:sz w:val="30"/>
      <w:szCs w:val="30"/>
    </w:rPr>
  </w:style>
  <w:style w:type="character" w:customStyle="1" w:styleId="StyleTOC1Char">
    <w:name w:val="StyleTOC1 Char"/>
    <w:basedOn w:val="DefaultParagraphFont"/>
    <w:link w:val="StyleTOC1"/>
    <w:rsid w:val="00171215"/>
    <w:rPr>
      <w:rFonts w:ascii="Times New Roman Bold" w:hAnsi="Times New Roman Bold"/>
      <w:b/>
      <w:smallCaps/>
      <w:sz w:val="30"/>
      <w:szCs w:val="30"/>
    </w:rPr>
  </w:style>
  <w:style w:type="paragraph" w:styleId="BodyTextIndent">
    <w:name w:val="Body Text Indent"/>
    <w:basedOn w:val="Normal"/>
    <w:link w:val="BodyTextIndentChar"/>
    <w:uiPriority w:val="99"/>
    <w:unhideWhenUsed/>
    <w:rsid w:val="000F1317"/>
    <w:pPr>
      <w:spacing w:after="120"/>
      <w:ind w:left="360"/>
    </w:pPr>
    <w:rPr>
      <w:rFonts w:ascii="Segoe UI" w:hAnsi="Segoe UI" w:cs="Segoe UI"/>
    </w:rPr>
  </w:style>
  <w:style w:type="character" w:customStyle="1" w:styleId="BodyTextIndentChar">
    <w:name w:val="Body Text Indent Char"/>
    <w:basedOn w:val="DefaultParagraphFont"/>
    <w:link w:val="BodyTextIndent"/>
    <w:uiPriority w:val="99"/>
    <w:rsid w:val="000F1317"/>
    <w:rPr>
      <w:rFonts w:ascii="Segoe UI" w:hAnsi="Segoe UI" w:cs="Segoe UI"/>
    </w:rPr>
  </w:style>
  <w:style w:type="paragraph" w:styleId="BodyTextIndent2">
    <w:name w:val="Body Text Indent 2"/>
    <w:basedOn w:val="Normal"/>
    <w:link w:val="BodyTextIndent2Char"/>
    <w:uiPriority w:val="99"/>
    <w:unhideWhenUsed/>
    <w:rsid w:val="005C59AA"/>
    <w:pPr>
      <w:spacing w:after="120"/>
      <w:ind w:left="720" w:hanging="270"/>
    </w:pPr>
    <w:rPr>
      <w:rFonts w:ascii="Segoe UI" w:hAnsi="Segoe UI" w:cs="Segoe UI"/>
    </w:rPr>
  </w:style>
  <w:style w:type="character" w:customStyle="1" w:styleId="BodyTextIndent2Char">
    <w:name w:val="Body Text Indent 2 Char"/>
    <w:basedOn w:val="DefaultParagraphFont"/>
    <w:link w:val="BodyTextIndent2"/>
    <w:uiPriority w:val="99"/>
    <w:rsid w:val="005C59AA"/>
    <w:rPr>
      <w:rFonts w:ascii="Segoe UI" w:hAnsi="Segoe UI" w:cs="Segoe UI"/>
    </w:rPr>
  </w:style>
  <w:style w:type="paragraph" w:styleId="BodyTextIndent3">
    <w:name w:val="Body Text Indent 3"/>
    <w:basedOn w:val="Normal"/>
    <w:link w:val="BodyTextIndent3Char"/>
    <w:uiPriority w:val="99"/>
    <w:unhideWhenUsed/>
    <w:rsid w:val="00FB762E"/>
    <w:pPr>
      <w:spacing w:after="180"/>
      <w:ind w:left="446"/>
    </w:pPr>
    <w:rPr>
      <w:rFonts w:ascii="Segoe UI" w:hAnsi="Segoe UI" w:cs="Segoe UI"/>
    </w:rPr>
  </w:style>
  <w:style w:type="character" w:customStyle="1" w:styleId="BodyTextIndent3Char">
    <w:name w:val="Body Text Indent 3 Char"/>
    <w:basedOn w:val="DefaultParagraphFont"/>
    <w:link w:val="BodyTextIndent3"/>
    <w:uiPriority w:val="99"/>
    <w:rsid w:val="00FB762E"/>
    <w:rPr>
      <w:rFonts w:ascii="Segoe UI" w:hAnsi="Segoe UI" w:cs="Segoe UI"/>
    </w:rPr>
  </w:style>
  <w:style w:type="paragraph" w:styleId="FootnoteText">
    <w:name w:val="footnote text"/>
    <w:basedOn w:val="Normal"/>
    <w:link w:val="FootnoteTextChar"/>
    <w:uiPriority w:val="99"/>
    <w:semiHidden/>
    <w:unhideWhenUsed/>
    <w:rsid w:val="008C0C42"/>
    <w:rPr>
      <w:sz w:val="20"/>
      <w:szCs w:val="20"/>
    </w:rPr>
  </w:style>
  <w:style w:type="character" w:customStyle="1" w:styleId="FootnoteTextChar">
    <w:name w:val="Footnote Text Char"/>
    <w:basedOn w:val="DefaultParagraphFont"/>
    <w:link w:val="FootnoteText"/>
    <w:uiPriority w:val="99"/>
    <w:semiHidden/>
    <w:rsid w:val="008C0C42"/>
    <w:rPr>
      <w:sz w:val="20"/>
      <w:szCs w:val="20"/>
    </w:rPr>
  </w:style>
  <w:style w:type="character" w:styleId="FootnoteReference">
    <w:name w:val="footnote reference"/>
    <w:basedOn w:val="DefaultParagraphFont"/>
    <w:uiPriority w:val="99"/>
    <w:semiHidden/>
    <w:unhideWhenUsed/>
    <w:rsid w:val="008C0C42"/>
    <w:rPr>
      <w:vertAlign w:val="superscript"/>
    </w:rPr>
  </w:style>
  <w:style w:type="paragraph" w:styleId="Title">
    <w:name w:val="Title"/>
    <w:basedOn w:val="Normal"/>
    <w:next w:val="Normal"/>
    <w:link w:val="TitleChar"/>
    <w:uiPriority w:val="10"/>
    <w:qFormat/>
    <w:rsid w:val="008C0C42"/>
    <w:pPr>
      <w:jc w:val="center"/>
    </w:pPr>
    <w:rPr>
      <w:rFonts w:ascii="Segoe UI" w:hAnsi="Segoe UI" w:cs="Segoe UI"/>
      <w:b/>
    </w:rPr>
  </w:style>
  <w:style w:type="character" w:customStyle="1" w:styleId="TitleChar">
    <w:name w:val="Title Char"/>
    <w:basedOn w:val="DefaultParagraphFont"/>
    <w:link w:val="Title"/>
    <w:uiPriority w:val="10"/>
    <w:rsid w:val="008C0C42"/>
    <w:rPr>
      <w:rFonts w:ascii="Segoe UI" w:hAnsi="Segoe UI" w:cs="Segoe UI"/>
      <w:b/>
    </w:rPr>
  </w:style>
  <w:style w:type="paragraph" w:styleId="BodyText">
    <w:name w:val="Body Text"/>
    <w:basedOn w:val="Normal"/>
    <w:link w:val="BodyTextChar"/>
    <w:uiPriority w:val="99"/>
    <w:unhideWhenUsed/>
    <w:rsid w:val="00322205"/>
    <w:rPr>
      <w:rFonts w:ascii="Segoe UI" w:hAnsi="Segoe UI" w:cs="Segoe UI"/>
      <w:sz w:val="22"/>
      <w:szCs w:val="22"/>
    </w:rPr>
  </w:style>
  <w:style w:type="character" w:customStyle="1" w:styleId="BodyTextChar">
    <w:name w:val="Body Text Char"/>
    <w:basedOn w:val="DefaultParagraphFont"/>
    <w:link w:val="BodyText"/>
    <w:uiPriority w:val="99"/>
    <w:rsid w:val="00322205"/>
    <w:rPr>
      <w:rFonts w:ascii="Segoe UI" w:hAnsi="Segoe UI" w:cs="Segoe UI"/>
      <w:sz w:val="22"/>
      <w:szCs w:val="22"/>
    </w:rPr>
  </w:style>
  <w:style w:type="paragraph" w:styleId="Header">
    <w:name w:val="header"/>
    <w:basedOn w:val="Normal"/>
    <w:link w:val="HeaderChar"/>
    <w:uiPriority w:val="99"/>
    <w:unhideWhenUsed/>
    <w:rsid w:val="008066B8"/>
    <w:pPr>
      <w:tabs>
        <w:tab w:val="center" w:pos="4680"/>
        <w:tab w:val="right" w:pos="9360"/>
      </w:tabs>
    </w:pPr>
  </w:style>
  <w:style w:type="character" w:customStyle="1" w:styleId="HeaderChar">
    <w:name w:val="Header Char"/>
    <w:basedOn w:val="DefaultParagraphFont"/>
    <w:link w:val="Header"/>
    <w:uiPriority w:val="99"/>
    <w:rsid w:val="008066B8"/>
  </w:style>
  <w:style w:type="paragraph" w:styleId="Footer">
    <w:name w:val="footer"/>
    <w:basedOn w:val="Normal"/>
    <w:link w:val="FooterChar"/>
    <w:uiPriority w:val="99"/>
    <w:unhideWhenUsed/>
    <w:rsid w:val="008066B8"/>
    <w:pPr>
      <w:tabs>
        <w:tab w:val="center" w:pos="4680"/>
        <w:tab w:val="right" w:pos="9360"/>
      </w:tabs>
    </w:pPr>
  </w:style>
  <w:style w:type="character" w:customStyle="1" w:styleId="FooterChar">
    <w:name w:val="Footer Char"/>
    <w:basedOn w:val="DefaultParagraphFont"/>
    <w:link w:val="Footer"/>
    <w:uiPriority w:val="99"/>
    <w:rsid w:val="00806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FC1A5-CC9B-4B81-9B1E-A3171FA32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CounselOurHOA.com</dc:creator>
  <cp:lastModifiedBy>Curtis Kimble</cp:lastModifiedBy>
  <cp:revision>8</cp:revision>
  <dcterms:created xsi:type="dcterms:W3CDTF">2020-06-01T22:21:00Z</dcterms:created>
  <dcterms:modified xsi:type="dcterms:W3CDTF">2023-10-25T15:52:00Z</dcterms:modified>
</cp:coreProperties>
</file>